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1285" w:rsidRDefault="00581285">
      <w:pPr>
        <w:pStyle w:val="DocHeader"/>
        <w:ind w:left="720" w:hanging="720"/>
        <w:rPr>
          <w:rFonts w:ascii="Garamond" w:hAnsi="Garamond"/>
        </w:rPr>
      </w:pPr>
    </w:p>
    <w:p w:rsidR="00581285" w:rsidRDefault="00CA2F72">
      <w:pPr>
        <w:pStyle w:val="DocHeader"/>
        <w:ind w:left="720" w:hanging="720"/>
        <w:rPr>
          <w:rFonts w:ascii="Garamond" w:hAnsi="Garamond"/>
          <w:b w:val="0"/>
          <w:sz w:val="20"/>
        </w:rPr>
      </w:pPr>
      <w:r>
        <w:rPr>
          <w:noProof/>
          <w:lang w:eastAsia="en-GB"/>
        </w:rPr>
        <w:drawing>
          <wp:anchor distT="0" distB="0" distL="0" distR="0" simplePos="0" relativeHeight="251657728" behindDoc="0" locked="0" layoutInCell="1" allowOverlap="1">
            <wp:simplePos x="0" y="0"/>
            <wp:positionH relativeFrom="page">
              <wp:posOffset>4716145</wp:posOffset>
            </wp:positionH>
            <wp:positionV relativeFrom="page">
              <wp:posOffset>647700</wp:posOffset>
            </wp:positionV>
            <wp:extent cx="2293620"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93620" cy="1472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81285" w:rsidRDefault="00581285">
      <w:pPr>
        <w:pStyle w:val="DocHeader"/>
        <w:ind w:left="720" w:firstLine="720"/>
        <w:rPr>
          <w:rFonts w:ascii="Garamond" w:hAnsi="Garamond"/>
          <w:b w:val="0"/>
          <w:sz w:val="20"/>
        </w:rPr>
      </w:pPr>
    </w:p>
    <w:p w:rsidR="00581285" w:rsidRDefault="00581285">
      <w:pPr>
        <w:pStyle w:val="DocHeader"/>
        <w:ind w:firstLine="720"/>
        <w:rPr>
          <w:rFonts w:ascii="Garamond" w:hAnsi="Garamond"/>
          <w:sz w:val="28"/>
        </w:rPr>
      </w:pPr>
    </w:p>
    <w:p w:rsidR="00581285" w:rsidRDefault="00581285">
      <w:pPr>
        <w:pStyle w:val="DocHeader"/>
        <w:ind w:firstLine="720"/>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r>
        <w:rPr>
          <w:rFonts w:ascii="Garamond" w:hAnsi="Garamond"/>
          <w:sz w:val="40"/>
          <w:szCs w:val="40"/>
        </w:rPr>
        <w:t xml:space="preserve">Minecraft XBLA </w:t>
      </w:r>
      <w:r w:rsidR="004F1692">
        <w:rPr>
          <w:rFonts w:ascii="Garamond" w:hAnsi="Garamond"/>
          <w:sz w:val="40"/>
          <w:szCs w:val="40"/>
        </w:rPr>
        <w:t>TMS</w:t>
      </w:r>
      <w:r w:rsidR="00CF3BDA">
        <w:rPr>
          <w:rFonts w:ascii="Garamond" w:hAnsi="Garamond"/>
          <w:sz w:val="40"/>
          <w:szCs w:val="40"/>
        </w:rPr>
        <w:t xml:space="preserve"> &amp; TMS++</w:t>
      </w:r>
      <w:r w:rsidR="00DB07D2">
        <w:rPr>
          <w:rFonts w:ascii="Garamond" w:hAnsi="Garamond"/>
          <w:sz w:val="40"/>
          <w:szCs w:val="40"/>
        </w:rPr>
        <w:t xml:space="preserve"> </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sidR="000A2DF0">
        <w:rPr>
          <w:rFonts w:ascii="Garamond" w:hAnsi="Garamond"/>
          <w:sz w:val="24"/>
        </w:rPr>
        <w:t>Author – Paddy Burns</w:t>
      </w: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sidR="003A559D">
        <w:rPr>
          <w:rFonts w:ascii="Garamond" w:hAnsi="Garamond"/>
          <w:sz w:val="20"/>
        </w:rPr>
        <w:t xml:space="preserve">Version 1.0 – </w:t>
      </w:r>
      <w:r w:rsidR="004F1692">
        <w:rPr>
          <w:rFonts w:ascii="Garamond" w:hAnsi="Garamond"/>
          <w:sz w:val="20"/>
        </w:rPr>
        <w:t>26</w:t>
      </w:r>
      <w:r w:rsidR="004F1692" w:rsidRPr="004F1692">
        <w:rPr>
          <w:rFonts w:ascii="Garamond" w:hAnsi="Garamond"/>
          <w:sz w:val="20"/>
          <w:vertAlign w:val="superscript"/>
        </w:rPr>
        <w:t>th</w:t>
      </w:r>
      <w:r w:rsidR="004F1692">
        <w:rPr>
          <w:rFonts w:ascii="Garamond" w:hAnsi="Garamond"/>
          <w:sz w:val="20"/>
        </w:rPr>
        <w:t xml:space="preserve"> March 2012</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p>
    <w:p w:rsidR="00581285" w:rsidRDefault="00581285">
      <w:pPr>
        <w:pStyle w:val="DocHeader"/>
        <w:ind w:firstLine="720"/>
        <w:rPr>
          <w:rFonts w:ascii="Garamond" w:hAnsi="Garamond"/>
          <w:sz w:val="32"/>
        </w:rPr>
      </w:pPr>
    </w:p>
    <w:p w:rsidR="00581285" w:rsidRDefault="00581285">
      <w:pPr>
        <w:pStyle w:val="DocHeader"/>
        <w:ind w:firstLine="720"/>
        <w:rPr>
          <w:rFonts w:ascii="Garamond" w:hAnsi="Garamond"/>
          <w:sz w:val="32"/>
        </w:rPr>
      </w:pPr>
      <w:r>
        <w:rPr>
          <w:rFonts w:ascii="Garamond" w:hAnsi="Garamond"/>
          <w:sz w:val="32"/>
        </w:rPr>
        <w:tab/>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p>
    <w:p w:rsidR="00581285" w:rsidRDefault="00581285">
      <w:pPr>
        <w:pStyle w:val="DocHeader"/>
        <w:ind w:firstLine="720"/>
        <w:rPr>
          <w:rFonts w:ascii="Garamond" w:hAnsi="Garamond"/>
          <w:sz w:val="20"/>
        </w:rPr>
      </w:pPr>
    </w:p>
    <w:p w:rsidR="00581285" w:rsidRDefault="00581285">
      <w:pPr>
        <w:sectPr w:rsidR="00581285">
          <w:footerReference w:type="default" r:id="rId9"/>
          <w:pgSz w:w="11906" w:h="16838"/>
          <w:pgMar w:top="1440" w:right="1800" w:bottom="1440" w:left="1800" w:header="720" w:footer="720" w:gutter="0"/>
          <w:cols w:space="720"/>
          <w:docGrid w:linePitch="360"/>
        </w:sectPr>
      </w:pPr>
    </w:p>
    <w:p w:rsidR="00581285" w:rsidRDefault="00581285">
      <w:pPr>
        <w:jc w:val="center"/>
        <w:rPr>
          <w:b/>
          <w:sz w:val="28"/>
        </w:rPr>
      </w:pPr>
      <w:r>
        <w:rPr>
          <w:b/>
          <w:sz w:val="28"/>
        </w:rPr>
        <w:lastRenderedPageBreak/>
        <w:t>TABLE OF CONTENTS</w:t>
      </w:r>
    </w:p>
    <w:p w:rsidR="00581285" w:rsidRDefault="00581285">
      <w:pPr>
        <w:jc w:val="center"/>
        <w:rPr>
          <w:b/>
          <w:sz w:val="28"/>
        </w:rPr>
      </w:pPr>
    </w:p>
    <w:p w:rsidR="00581285" w:rsidRDefault="00581285">
      <w:pPr>
        <w:sectPr w:rsidR="00581285">
          <w:headerReference w:type="default" r:id="rId10"/>
          <w:footerReference w:type="even" r:id="rId11"/>
          <w:footerReference w:type="default" r:id="rId12"/>
          <w:headerReference w:type="first" r:id="rId13"/>
          <w:footerReference w:type="first" r:id="rId14"/>
          <w:pgSz w:w="11906" w:h="16838"/>
          <w:pgMar w:top="1671" w:right="1558" w:bottom="1671" w:left="1800" w:header="1440" w:footer="1440" w:gutter="0"/>
          <w:pgNumType w:fmt="lowerRoman" w:start="1"/>
          <w:cols w:space="720"/>
          <w:docGrid w:linePitch="360"/>
        </w:sectPr>
      </w:pPr>
    </w:p>
    <w:p w:rsidR="004045DA" w:rsidRDefault="00581285">
      <w:pPr>
        <w:pStyle w:val="TOC1"/>
        <w:tabs>
          <w:tab w:val="right" w:leader="dot" w:pos="8538"/>
        </w:tabs>
        <w:rPr>
          <w:rFonts w:asciiTheme="minorHAnsi" w:eastAsiaTheme="minorEastAsia" w:hAnsiTheme="minorHAnsi" w:cstheme="minorBidi"/>
          <w:b w:val="0"/>
          <w:caps w:val="0"/>
          <w:noProof/>
          <w:sz w:val="22"/>
          <w:szCs w:val="22"/>
          <w:lang w:eastAsia="en-GB"/>
        </w:rPr>
      </w:pPr>
      <w:r>
        <w:lastRenderedPageBreak/>
        <w:fldChar w:fldCharType="begin"/>
      </w:r>
      <w:r>
        <w:instrText xml:space="preserve"> TOC </w:instrText>
      </w:r>
      <w:r>
        <w:fldChar w:fldCharType="separate"/>
      </w:r>
      <w:r w:rsidR="004045DA">
        <w:rPr>
          <w:noProof/>
        </w:rPr>
        <w:t>Overview</w:t>
      </w:r>
      <w:r w:rsidR="004045DA">
        <w:rPr>
          <w:noProof/>
        </w:rPr>
        <w:tab/>
      </w:r>
      <w:r w:rsidR="004045DA">
        <w:rPr>
          <w:noProof/>
        </w:rPr>
        <w:fldChar w:fldCharType="begin"/>
      </w:r>
      <w:r w:rsidR="004045DA">
        <w:rPr>
          <w:noProof/>
        </w:rPr>
        <w:instrText xml:space="preserve"> PAGEREF _Toc367304570 \h </w:instrText>
      </w:r>
      <w:r w:rsidR="004045DA">
        <w:rPr>
          <w:noProof/>
        </w:rPr>
      </w:r>
      <w:r w:rsidR="004045DA">
        <w:rPr>
          <w:noProof/>
        </w:rPr>
        <w:fldChar w:fldCharType="separate"/>
      </w:r>
      <w:r w:rsidR="004045DA">
        <w:rPr>
          <w:noProof/>
        </w:rPr>
        <w:t>1</w:t>
      </w:r>
      <w:r w:rsidR="004045DA">
        <w:rPr>
          <w:noProof/>
        </w:rPr>
        <w:fldChar w:fldCharType="end"/>
      </w:r>
    </w:p>
    <w:p w:rsidR="004045DA" w:rsidRDefault="004045D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DLC.cmp (TMS++)</w:t>
      </w:r>
      <w:r>
        <w:rPr>
          <w:noProof/>
        </w:rPr>
        <w:tab/>
      </w:r>
      <w:r>
        <w:rPr>
          <w:noProof/>
        </w:rPr>
        <w:fldChar w:fldCharType="begin"/>
      </w:r>
      <w:r>
        <w:rPr>
          <w:noProof/>
        </w:rPr>
        <w:instrText xml:space="preserve"> PAGEREF _Toc367304571 \h </w:instrText>
      </w:r>
      <w:r>
        <w:rPr>
          <w:noProof/>
        </w:rPr>
      </w:r>
      <w:r>
        <w:rPr>
          <w:noProof/>
        </w:rPr>
        <w:fldChar w:fldCharType="separate"/>
      </w:r>
      <w:r>
        <w:rPr>
          <w:noProof/>
        </w:rPr>
        <w:t>2</w:t>
      </w:r>
      <w:r>
        <w:rPr>
          <w:noProof/>
        </w:rPr>
        <w:fldChar w:fldCharType="end"/>
      </w:r>
    </w:p>
    <w:p w:rsidR="004045DA" w:rsidRDefault="004045D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Ban List</w:t>
      </w:r>
      <w:r>
        <w:rPr>
          <w:noProof/>
        </w:rPr>
        <w:tab/>
      </w:r>
      <w:r>
        <w:rPr>
          <w:noProof/>
        </w:rPr>
        <w:fldChar w:fldCharType="begin"/>
      </w:r>
      <w:r>
        <w:rPr>
          <w:noProof/>
        </w:rPr>
        <w:instrText xml:space="preserve"> PAGEREF _Toc367304572 \h </w:instrText>
      </w:r>
      <w:r>
        <w:rPr>
          <w:noProof/>
        </w:rPr>
      </w:r>
      <w:r>
        <w:rPr>
          <w:noProof/>
        </w:rPr>
        <w:fldChar w:fldCharType="separate"/>
      </w:r>
      <w:r>
        <w:rPr>
          <w:noProof/>
        </w:rPr>
        <w:t>3</w:t>
      </w:r>
      <w:r>
        <w:rPr>
          <w:noProof/>
        </w:rPr>
        <w:fldChar w:fldCharType="end"/>
      </w:r>
    </w:p>
    <w:p w:rsidR="004045DA" w:rsidRDefault="004045D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Appendix 3 – DLC.cmp (DLC.xml)</w:t>
      </w:r>
      <w:r>
        <w:rPr>
          <w:noProof/>
        </w:rPr>
        <w:tab/>
      </w:r>
      <w:r>
        <w:rPr>
          <w:noProof/>
        </w:rPr>
        <w:fldChar w:fldCharType="begin"/>
      </w:r>
      <w:r>
        <w:rPr>
          <w:noProof/>
        </w:rPr>
        <w:instrText xml:space="preserve"> PAGEREF _Toc367304573 \h </w:instrText>
      </w:r>
      <w:r>
        <w:rPr>
          <w:noProof/>
        </w:rPr>
      </w:r>
      <w:r>
        <w:rPr>
          <w:noProof/>
        </w:rPr>
        <w:fldChar w:fldCharType="separate"/>
      </w:r>
      <w:r>
        <w:rPr>
          <w:noProof/>
        </w:rPr>
        <w:t>4</w:t>
      </w:r>
      <w:r>
        <w:rPr>
          <w:noProof/>
        </w:rPr>
        <w:fldChar w:fldCharType="end"/>
      </w:r>
    </w:p>
    <w:p w:rsidR="00581285" w:rsidRDefault="00581285">
      <w:pPr>
        <w:pStyle w:val="TOC1"/>
        <w:tabs>
          <w:tab w:val="right" w:leader="dot" w:pos="8548"/>
        </w:tabs>
        <w:sectPr w:rsidR="00581285">
          <w:type w:val="continuous"/>
          <w:pgSz w:w="11906" w:h="16838"/>
          <w:pgMar w:top="1671" w:right="1558" w:bottom="1671" w:left="1800" w:header="1440" w:footer="1440" w:gutter="0"/>
          <w:cols w:space="720"/>
          <w:docGrid w:linePitch="360"/>
        </w:sectPr>
      </w:pPr>
      <w:r>
        <w:fldChar w:fldCharType="end"/>
      </w:r>
    </w:p>
    <w:p w:rsidR="00581285" w:rsidRDefault="00581285">
      <w:pPr>
        <w:pStyle w:val="Footer"/>
        <w:tabs>
          <w:tab w:val="right" w:leader="dot" w:pos="8538"/>
        </w:tabs>
        <w:sectPr w:rsidR="00581285">
          <w:type w:val="continuous"/>
          <w:pgSz w:w="11906" w:h="16838"/>
          <w:pgMar w:top="1671" w:right="1558" w:bottom="1671" w:left="1800" w:header="1440" w:footer="1440" w:gutter="0"/>
          <w:cols w:space="720"/>
          <w:docGrid w:linePitch="360"/>
        </w:sectPr>
      </w:pPr>
    </w:p>
    <w:p w:rsidR="00581285" w:rsidRDefault="00581285">
      <w:pPr>
        <w:sectPr w:rsidR="00581285">
          <w:type w:val="continuous"/>
          <w:pgSz w:w="11906" w:h="16838"/>
          <w:pgMar w:top="1671" w:right="1558" w:bottom="1671" w:left="1800" w:header="1440" w:footer="1440" w:gutter="0"/>
          <w:cols w:space="720"/>
          <w:docGrid w:linePitch="360"/>
        </w:sectPr>
      </w:pPr>
    </w:p>
    <w:p w:rsidR="00FF04DE" w:rsidRDefault="00FF04DE">
      <w:pPr>
        <w:suppressAutoHyphens w:val="0"/>
      </w:pPr>
      <w:r>
        <w:lastRenderedPageBreak/>
        <w:br w:type="page"/>
      </w:r>
      <w:bookmarkStart w:id="0" w:name="_GoBack"/>
      <w:bookmarkEnd w:id="0"/>
    </w:p>
    <w:p w:rsidR="00581285" w:rsidRDefault="00581285"/>
    <w:p w:rsidR="00FF04DE" w:rsidRDefault="00FF04DE"/>
    <w:p w:rsidR="00FF04DE" w:rsidRDefault="00FF04DE">
      <w:r>
        <w:t>Change Table</w:t>
      </w:r>
    </w:p>
    <w:p w:rsidR="00FF04DE" w:rsidRDefault="00FF04DE"/>
    <w:p w:rsidR="00FF04DE" w:rsidRDefault="00FF04DE"/>
    <w:tbl>
      <w:tblPr>
        <w:tblW w:w="9480" w:type="dxa"/>
        <w:tblInd w:w="93" w:type="dxa"/>
        <w:tblLook w:val="04A0" w:firstRow="1" w:lastRow="0" w:firstColumn="1" w:lastColumn="0" w:noHBand="0" w:noVBand="1"/>
      </w:tblPr>
      <w:tblGrid>
        <w:gridCol w:w="6819"/>
        <w:gridCol w:w="1560"/>
        <w:gridCol w:w="1101"/>
      </w:tblGrid>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br w:type="page"/>
            </w:r>
            <w:r>
              <w:rPr>
                <w:rFonts w:cs="Arial"/>
                <w:b/>
                <w:bCs/>
                <w:iCs/>
                <w:color w:val="FFFFFF"/>
              </w:rPr>
              <w:t>Change</w:t>
            </w:r>
          </w:p>
        </w:tc>
        <w:tc>
          <w:tcPr>
            <w:tcW w:w="1560" w:type="dxa"/>
            <w:tcBorders>
              <w:top w:val="single" w:sz="8" w:space="0" w:color="auto"/>
              <w:left w:val="nil"/>
              <w:bottom w:val="nil"/>
              <w:right w:val="nil"/>
            </w:tcBorders>
            <w:shd w:val="clear" w:color="000000" w:fill="000000"/>
            <w:noWrap/>
            <w:vAlign w:val="center"/>
            <w:hideMark/>
          </w:tcPr>
          <w:p w:rsidR="00FF04DE" w:rsidRDefault="00FF04DE" w:rsidP="00CD43EE">
            <w:pPr>
              <w:rPr>
                <w:b/>
                <w:bCs/>
                <w:color w:val="FFFFFF"/>
              </w:rPr>
            </w:pPr>
            <w:r>
              <w:rPr>
                <w:rFonts w:cs="Arial"/>
                <w:b/>
                <w:bCs/>
                <w:iCs/>
                <w:color w:val="FFFFFF"/>
              </w:rPr>
              <w:t>Who</w:t>
            </w:r>
          </w:p>
        </w:tc>
        <w:tc>
          <w:tcPr>
            <w:tcW w:w="1101"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rPr>
                <w:rFonts w:cs="Arial"/>
                <w:b/>
                <w:bCs/>
                <w:iCs/>
                <w:color w:val="FFFFFF"/>
              </w:rPr>
              <w:t>Date</w:t>
            </w:r>
          </w:p>
        </w:tc>
      </w:tr>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tc>
        <w:tc>
          <w:tcPr>
            <w:tcW w:w="1560" w:type="dxa"/>
            <w:tcBorders>
              <w:top w:val="single" w:sz="8" w:space="0" w:color="auto"/>
              <w:left w:val="nil"/>
              <w:bottom w:val="nil"/>
              <w:right w:val="nil"/>
            </w:tcBorders>
            <w:shd w:val="clear" w:color="000000" w:fill="000000"/>
            <w:noWrap/>
            <w:vAlign w:val="center"/>
          </w:tcPr>
          <w:p w:rsidR="00FF04DE" w:rsidRDefault="00FF04DE" w:rsidP="00CD43EE">
            <w:pPr>
              <w:rPr>
                <w:rFonts w:cs="Arial"/>
                <w:b/>
                <w:bCs/>
                <w:iCs/>
                <w:color w:val="FFFFFF"/>
              </w:rPr>
            </w:pPr>
          </w:p>
        </w:tc>
        <w:tc>
          <w:tcPr>
            <w:tcW w:w="1101"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pPr>
              <w:rPr>
                <w:rFonts w:cs="Arial"/>
                <w:b/>
                <w:bCs/>
                <w:iCs/>
                <w:color w:val="FFFFFF"/>
              </w:rPr>
            </w:pPr>
          </w:p>
        </w:tc>
      </w:tr>
      <w:tr w:rsidR="00FF04DE" w:rsidTr="003D2C35">
        <w:trPr>
          <w:trHeight w:val="300"/>
        </w:trPr>
        <w:tc>
          <w:tcPr>
            <w:tcW w:w="6819" w:type="dxa"/>
            <w:tcBorders>
              <w:top w:val="nil"/>
              <w:left w:val="single" w:sz="8" w:space="0" w:color="auto"/>
              <w:bottom w:val="nil"/>
              <w:right w:val="single" w:sz="8" w:space="0" w:color="auto"/>
            </w:tcBorders>
            <w:shd w:val="clear" w:color="auto" w:fill="auto"/>
            <w:noWrap/>
            <w:vAlign w:val="center"/>
          </w:tcPr>
          <w:p w:rsidR="00FF04DE" w:rsidRDefault="004F1692" w:rsidP="00CD43EE">
            <w:pPr>
              <w:rPr>
                <w:color w:val="000000"/>
              </w:rPr>
            </w:pPr>
            <w:r>
              <w:rPr>
                <w:color w:val="000000"/>
              </w:rPr>
              <w:t>Initial Version</w:t>
            </w:r>
          </w:p>
        </w:tc>
        <w:tc>
          <w:tcPr>
            <w:tcW w:w="1560" w:type="dxa"/>
            <w:tcBorders>
              <w:top w:val="nil"/>
              <w:left w:val="nil"/>
              <w:bottom w:val="nil"/>
              <w:right w:val="nil"/>
            </w:tcBorders>
            <w:shd w:val="clear" w:color="auto" w:fill="auto"/>
            <w:noWrap/>
            <w:vAlign w:val="center"/>
          </w:tcPr>
          <w:p w:rsidR="00FF04DE" w:rsidRDefault="00B91A44" w:rsidP="00CD43EE">
            <w:pPr>
              <w:rPr>
                <w:color w:val="000000"/>
              </w:rPr>
            </w:pPr>
            <w:r>
              <w:rPr>
                <w:color w:val="000000"/>
              </w:rPr>
              <w:t>PB</w:t>
            </w:r>
          </w:p>
        </w:tc>
        <w:tc>
          <w:tcPr>
            <w:tcW w:w="1101" w:type="dxa"/>
            <w:tcBorders>
              <w:top w:val="nil"/>
              <w:left w:val="single" w:sz="8" w:space="0" w:color="auto"/>
              <w:bottom w:val="nil"/>
              <w:right w:val="single" w:sz="8" w:space="0" w:color="auto"/>
            </w:tcBorders>
            <w:shd w:val="clear" w:color="auto" w:fill="auto"/>
            <w:noWrap/>
            <w:vAlign w:val="center"/>
          </w:tcPr>
          <w:p w:rsidR="00FF04DE" w:rsidRDefault="004F1692" w:rsidP="00CD43EE">
            <w:pPr>
              <w:rPr>
                <w:color w:val="000000"/>
              </w:rPr>
            </w:pPr>
            <w:r>
              <w:rPr>
                <w:color w:val="000000"/>
              </w:rPr>
              <w:t>26/03/12</w:t>
            </w:r>
          </w:p>
        </w:tc>
      </w:tr>
      <w:tr w:rsidR="00B0638B" w:rsidTr="00AF1FCE">
        <w:trPr>
          <w:trHeight w:val="315"/>
        </w:trPr>
        <w:tc>
          <w:tcPr>
            <w:tcW w:w="6819" w:type="dxa"/>
            <w:tcBorders>
              <w:top w:val="nil"/>
              <w:left w:val="single" w:sz="8" w:space="0" w:color="auto"/>
              <w:bottom w:val="nil"/>
              <w:right w:val="single" w:sz="8" w:space="0" w:color="auto"/>
            </w:tcBorders>
            <w:shd w:val="clear" w:color="auto" w:fill="auto"/>
            <w:noWrap/>
            <w:hideMark/>
          </w:tcPr>
          <w:p w:rsidR="00B0638B" w:rsidRPr="00295385" w:rsidRDefault="00B0638B" w:rsidP="003A25CD">
            <w:r w:rsidRPr="00295385">
              <w:t>Updated with TU5 additions</w:t>
            </w:r>
          </w:p>
        </w:tc>
        <w:tc>
          <w:tcPr>
            <w:tcW w:w="1560" w:type="dxa"/>
            <w:tcBorders>
              <w:top w:val="nil"/>
              <w:left w:val="nil"/>
              <w:bottom w:val="nil"/>
              <w:right w:val="single" w:sz="8" w:space="0" w:color="auto"/>
            </w:tcBorders>
            <w:shd w:val="clear" w:color="auto" w:fill="auto"/>
            <w:noWrap/>
            <w:hideMark/>
          </w:tcPr>
          <w:p w:rsidR="00B0638B" w:rsidRPr="00295385" w:rsidRDefault="00B0638B" w:rsidP="003A25CD">
            <w:r w:rsidRPr="00295385">
              <w:t>PB</w:t>
            </w:r>
          </w:p>
        </w:tc>
        <w:tc>
          <w:tcPr>
            <w:tcW w:w="1101" w:type="dxa"/>
            <w:tcBorders>
              <w:top w:val="nil"/>
              <w:left w:val="nil"/>
              <w:bottom w:val="nil"/>
              <w:right w:val="single" w:sz="8" w:space="0" w:color="auto"/>
            </w:tcBorders>
            <w:shd w:val="clear" w:color="auto" w:fill="auto"/>
            <w:noWrap/>
            <w:hideMark/>
          </w:tcPr>
          <w:p w:rsidR="00B0638B" w:rsidRDefault="00B0638B" w:rsidP="003A25CD">
            <w:r w:rsidRPr="00295385">
              <w:t>02/10/12</w:t>
            </w:r>
          </w:p>
        </w:tc>
      </w:tr>
      <w:tr w:rsidR="004045DA" w:rsidTr="004D68A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rsidR="004045DA" w:rsidRDefault="004045DA" w:rsidP="004D68A8">
            <w:pPr>
              <w:rPr>
                <w:color w:val="000000"/>
              </w:rPr>
            </w:pPr>
            <w:r w:rsidRPr="00B0638B">
              <w:rPr>
                <w:color w:val="000000"/>
              </w:rPr>
              <w:t xml:space="preserve">Updated </w:t>
            </w:r>
            <w:r>
              <w:rPr>
                <w:color w:val="000000"/>
              </w:rPr>
              <w:t>for TU8</w:t>
            </w:r>
          </w:p>
        </w:tc>
        <w:tc>
          <w:tcPr>
            <w:tcW w:w="1560" w:type="dxa"/>
            <w:tcBorders>
              <w:top w:val="nil"/>
              <w:left w:val="nil"/>
              <w:bottom w:val="single" w:sz="8" w:space="0" w:color="auto"/>
              <w:right w:val="single" w:sz="8" w:space="0" w:color="auto"/>
            </w:tcBorders>
            <w:shd w:val="clear" w:color="auto" w:fill="auto"/>
            <w:noWrap/>
            <w:vAlign w:val="center"/>
          </w:tcPr>
          <w:p w:rsidR="004045DA" w:rsidRDefault="004045DA" w:rsidP="004D68A8">
            <w:pPr>
              <w:rPr>
                <w:color w:val="000000"/>
              </w:rPr>
            </w:pPr>
            <w:r>
              <w:rPr>
                <w:color w:val="000000"/>
              </w:rPr>
              <w:t>PB</w:t>
            </w:r>
          </w:p>
        </w:tc>
        <w:tc>
          <w:tcPr>
            <w:tcW w:w="1101" w:type="dxa"/>
            <w:tcBorders>
              <w:top w:val="nil"/>
              <w:left w:val="nil"/>
              <w:bottom w:val="single" w:sz="8" w:space="0" w:color="auto"/>
              <w:right w:val="single" w:sz="8" w:space="0" w:color="auto"/>
            </w:tcBorders>
            <w:shd w:val="clear" w:color="auto" w:fill="auto"/>
            <w:noWrap/>
            <w:vAlign w:val="center"/>
          </w:tcPr>
          <w:p w:rsidR="004045DA" w:rsidRDefault="004045DA" w:rsidP="004D68A8">
            <w:pPr>
              <w:rPr>
                <w:color w:val="000000"/>
              </w:rPr>
            </w:pPr>
            <w:r>
              <w:rPr>
                <w:color w:val="000000"/>
              </w:rPr>
              <w:t>17/01/13</w:t>
            </w:r>
          </w:p>
        </w:tc>
      </w:tr>
      <w:tr w:rsidR="00FF04DE" w:rsidTr="00FF04DE">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rsidR="00FF04DE" w:rsidRDefault="00B0638B" w:rsidP="00B0638B">
            <w:pPr>
              <w:rPr>
                <w:color w:val="000000"/>
              </w:rPr>
            </w:pPr>
            <w:r w:rsidRPr="00B0638B">
              <w:rPr>
                <w:color w:val="000000"/>
              </w:rPr>
              <w:t xml:space="preserve">Updated </w:t>
            </w:r>
            <w:r w:rsidR="004045DA">
              <w:rPr>
                <w:color w:val="000000"/>
              </w:rPr>
              <w:t>for TU13</w:t>
            </w:r>
          </w:p>
        </w:tc>
        <w:tc>
          <w:tcPr>
            <w:tcW w:w="1560" w:type="dxa"/>
            <w:tcBorders>
              <w:top w:val="nil"/>
              <w:left w:val="nil"/>
              <w:bottom w:val="single" w:sz="8" w:space="0" w:color="auto"/>
              <w:right w:val="single" w:sz="8" w:space="0" w:color="auto"/>
            </w:tcBorders>
            <w:shd w:val="clear" w:color="auto" w:fill="auto"/>
            <w:noWrap/>
            <w:vAlign w:val="center"/>
          </w:tcPr>
          <w:p w:rsidR="00FF04DE" w:rsidRDefault="00B0638B" w:rsidP="00CD43EE">
            <w:pPr>
              <w:rPr>
                <w:color w:val="000000"/>
              </w:rPr>
            </w:pPr>
            <w:r>
              <w:rPr>
                <w:color w:val="000000"/>
              </w:rPr>
              <w:t>PB</w:t>
            </w:r>
          </w:p>
        </w:tc>
        <w:tc>
          <w:tcPr>
            <w:tcW w:w="1101" w:type="dxa"/>
            <w:tcBorders>
              <w:top w:val="nil"/>
              <w:left w:val="nil"/>
              <w:bottom w:val="single" w:sz="8" w:space="0" w:color="auto"/>
              <w:right w:val="single" w:sz="8" w:space="0" w:color="auto"/>
            </w:tcBorders>
            <w:shd w:val="clear" w:color="auto" w:fill="auto"/>
            <w:noWrap/>
            <w:vAlign w:val="center"/>
          </w:tcPr>
          <w:p w:rsidR="00FF04DE" w:rsidRDefault="00B0638B" w:rsidP="004045DA">
            <w:pPr>
              <w:rPr>
                <w:color w:val="000000"/>
              </w:rPr>
            </w:pPr>
            <w:r>
              <w:rPr>
                <w:color w:val="000000"/>
              </w:rPr>
              <w:t>1</w:t>
            </w:r>
            <w:r w:rsidR="004045DA">
              <w:rPr>
                <w:color w:val="000000"/>
              </w:rPr>
              <w:t>8</w:t>
            </w:r>
            <w:r>
              <w:rPr>
                <w:color w:val="000000"/>
              </w:rPr>
              <w:t>/</w:t>
            </w:r>
            <w:r w:rsidR="004045DA">
              <w:rPr>
                <w:color w:val="000000"/>
              </w:rPr>
              <w:t>09</w:t>
            </w:r>
            <w:r>
              <w:rPr>
                <w:color w:val="000000"/>
              </w:rPr>
              <w:t>/13</w:t>
            </w:r>
          </w:p>
        </w:tc>
      </w:tr>
    </w:tbl>
    <w:p w:rsidR="00FF04DE" w:rsidRDefault="00FF04DE"/>
    <w:p w:rsidR="00FF04DE" w:rsidRDefault="00FF04DE"/>
    <w:p w:rsidR="00FF04DE" w:rsidRDefault="00FF04DE">
      <w:pPr>
        <w:sectPr w:rsidR="00FF04DE">
          <w:type w:val="continuous"/>
          <w:pgSz w:w="11906" w:h="16838"/>
          <w:pgMar w:top="1671" w:right="1558" w:bottom="1671" w:left="1800" w:header="1440" w:footer="1440" w:gutter="0"/>
          <w:pgNumType w:fmt="lowerRoman"/>
          <w:cols w:space="720"/>
          <w:docGrid w:linePitch="360"/>
        </w:sectPr>
      </w:pPr>
    </w:p>
    <w:p w:rsidR="00581285" w:rsidRDefault="007C6DB2">
      <w:pPr>
        <w:pStyle w:val="Heading1"/>
        <w:tabs>
          <w:tab w:val="num" w:pos="0"/>
        </w:tabs>
      </w:pPr>
      <w:bookmarkStart w:id="1" w:name="_Toc367304570"/>
      <w:r>
        <w:lastRenderedPageBreak/>
        <w:t>Overview</w:t>
      </w:r>
      <w:bookmarkEnd w:id="1"/>
    </w:p>
    <w:p w:rsidR="00581285" w:rsidRDefault="00581285">
      <w:pPr>
        <w:rPr>
          <w:rFonts w:ascii="Arial" w:hAnsi="Arial" w:cs="Arial"/>
        </w:rPr>
      </w:pPr>
    </w:p>
    <w:p w:rsidR="00433B14" w:rsidRDefault="00433B14">
      <w:r>
        <w:t xml:space="preserve">This document describes the </w:t>
      </w:r>
      <w:r w:rsidR="004F1692">
        <w:t xml:space="preserve">files used in </w:t>
      </w:r>
      <w:r w:rsidR="004F1B9E">
        <w:t xml:space="preserve">Global </w:t>
      </w:r>
      <w:r w:rsidR="004F1692">
        <w:t xml:space="preserve">Title Managed Storage </w:t>
      </w:r>
      <w:r w:rsidR="00EA4C9C">
        <w:t xml:space="preserve">and TMS++ </w:t>
      </w:r>
      <w:r w:rsidR="004F1692">
        <w:t xml:space="preserve">for Minecraft: Xbox 360 Edition. </w:t>
      </w:r>
    </w:p>
    <w:p w:rsidR="00EA4C9C" w:rsidRDefault="00EA4C9C">
      <w:r>
        <w:t>We use both TMS and TMS++ because the users may have a ban list present in their TMS, and we’ll need to read it from there, and write it to TMS++ (if we don’t find one on TMS++).</w:t>
      </w:r>
    </w:p>
    <w:p w:rsidR="00EA4C9C" w:rsidRDefault="00EA4C9C">
      <w:r>
        <w:t>Sections following will have (TMS) or (TMS++) in the heading to signify which area they are in.</w:t>
      </w:r>
    </w:p>
    <w:p w:rsidR="008063A7" w:rsidRDefault="008063A7"/>
    <w:p w:rsidR="004F1692" w:rsidRDefault="004F1692" w:rsidP="004F1692">
      <w:pPr>
        <w:rPr>
          <w:b/>
          <w:u w:val="single"/>
        </w:rPr>
      </w:pPr>
    </w:p>
    <w:p w:rsidR="00893EB3" w:rsidRDefault="00893EB3" w:rsidP="004F1692">
      <w:pPr>
        <w:pStyle w:val="HTMLPreformatted"/>
        <w:shd w:val="clear" w:color="auto" w:fill="FFFFFF"/>
        <w:rPr>
          <w:rFonts w:ascii="Times New Roman" w:hAnsi="Times New Roman" w:cs="Times New Roman"/>
          <w:color w:val="000000"/>
        </w:rPr>
      </w:pPr>
    </w:p>
    <w:p w:rsidR="00893EB3" w:rsidRDefault="00893EB3" w:rsidP="00893EB3">
      <w:pPr>
        <w:pStyle w:val="Heading1"/>
      </w:pPr>
      <w:bookmarkStart w:id="2" w:name="_Toc367304571"/>
      <w:proofErr w:type="spellStart"/>
      <w:r>
        <w:lastRenderedPageBreak/>
        <w:t>DLC.</w:t>
      </w:r>
      <w:r w:rsidR="00611C77">
        <w:t>cmp</w:t>
      </w:r>
      <w:proofErr w:type="spellEnd"/>
      <w:r w:rsidR="00F164F0">
        <w:t xml:space="preserve"> </w:t>
      </w:r>
      <w:r w:rsidR="00EA4C9C">
        <w:t>(TMS++)</w:t>
      </w:r>
      <w:bookmarkEnd w:id="2"/>
    </w:p>
    <w:p w:rsidR="00893EB3" w:rsidRDefault="00893EB3" w:rsidP="004F1692">
      <w:pPr>
        <w:pStyle w:val="HTMLPreformatted"/>
        <w:shd w:val="clear" w:color="auto" w:fill="FFFFFF"/>
        <w:rPr>
          <w:rFonts w:ascii="Times New Roman" w:hAnsi="Times New Roman" w:cs="Times New Roman"/>
          <w:color w:val="000000"/>
        </w:rPr>
      </w:pPr>
    </w:p>
    <w:p w:rsidR="00DE3BFD" w:rsidRDefault="00893EB3" w:rsidP="004F1692">
      <w:pPr>
        <w:pStyle w:val="HTMLPreformatted"/>
        <w:shd w:val="clear" w:color="auto" w:fill="FFFFFF"/>
        <w:rPr>
          <w:rFonts w:ascii="Times New Roman" w:hAnsi="Times New Roman" w:cs="Times New Roman"/>
          <w:color w:val="000000"/>
        </w:rPr>
      </w:pPr>
      <w:r>
        <w:rPr>
          <w:rFonts w:ascii="Times New Roman" w:hAnsi="Times New Roman" w:cs="Times New Roman"/>
          <w:color w:val="000000"/>
        </w:rPr>
        <w:t xml:space="preserve">This </w:t>
      </w:r>
      <w:r w:rsidR="00611C77">
        <w:rPr>
          <w:rFonts w:ascii="Times New Roman" w:hAnsi="Times New Roman" w:cs="Times New Roman"/>
          <w:color w:val="000000"/>
        </w:rPr>
        <w:t xml:space="preserve">compressed </w:t>
      </w:r>
      <w:r>
        <w:rPr>
          <w:rFonts w:ascii="Times New Roman" w:hAnsi="Times New Roman" w:cs="Times New Roman"/>
          <w:color w:val="000000"/>
        </w:rPr>
        <w:t xml:space="preserve">file </w:t>
      </w:r>
      <w:r w:rsidR="00CC122E">
        <w:rPr>
          <w:rFonts w:ascii="Times New Roman" w:hAnsi="Times New Roman" w:cs="Times New Roman"/>
          <w:color w:val="000000"/>
        </w:rPr>
        <w:t>is used by the Minecraft Store to link full and trial offer ids and their images for display, and to identify texture/mash-up packs that may be available but not installed when the user is on the create game/load game screens</w:t>
      </w:r>
      <w:r w:rsidR="00DE3BFD">
        <w:rPr>
          <w:rFonts w:ascii="Times New Roman" w:hAnsi="Times New Roman" w:cs="Times New Roman"/>
          <w:color w:val="000000"/>
        </w:rPr>
        <w:t xml:space="preserve"> and display details about them, or to display the texture pack icon being used in a game the player is able to join</w:t>
      </w:r>
      <w:r w:rsidR="00CC122E">
        <w:rPr>
          <w:rFonts w:ascii="Times New Roman" w:hAnsi="Times New Roman" w:cs="Times New Roman"/>
          <w:color w:val="000000"/>
        </w:rPr>
        <w:t xml:space="preserve">. </w:t>
      </w:r>
    </w:p>
    <w:p w:rsidR="00CC122E" w:rsidRDefault="00CC122E" w:rsidP="004F1692">
      <w:pPr>
        <w:pStyle w:val="HTMLPreformatted"/>
        <w:shd w:val="clear" w:color="auto" w:fill="FFFFFF"/>
        <w:rPr>
          <w:rFonts w:ascii="Times New Roman" w:hAnsi="Times New Roman" w:cs="Times New Roman"/>
          <w:color w:val="000000"/>
        </w:rPr>
      </w:pPr>
      <w:r>
        <w:rPr>
          <w:rFonts w:ascii="Times New Roman" w:hAnsi="Times New Roman" w:cs="Times New Roman"/>
          <w:color w:val="000000"/>
        </w:rPr>
        <w:t>The texture packs and mash-up packs in it have a data file which if found in TMS++ is used to retrieve the texture pack icon, comp</w:t>
      </w:r>
      <w:r w:rsidR="00DE3BFD">
        <w:rPr>
          <w:rFonts w:ascii="Times New Roman" w:hAnsi="Times New Roman" w:cs="Times New Roman"/>
          <w:color w:val="000000"/>
        </w:rPr>
        <w:t>arison image, and localised text.</w:t>
      </w:r>
      <w:r>
        <w:rPr>
          <w:rFonts w:ascii="Times New Roman" w:hAnsi="Times New Roman" w:cs="Times New Roman"/>
          <w:color w:val="000000"/>
        </w:rPr>
        <w:t>.</w:t>
      </w:r>
    </w:p>
    <w:p w:rsidR="004F1692" w:rsidRPr="004F1692" w:rsidRDefault="00611C77" w:rsidP="004F1692">
      <w:pPr>
        <w:pStyle w:val="HTMLPreformatted"/>
        <w:shd w:val="clear" w:color="auto" w:fill="FFFFFF"/>
        <w:rPr>
          <w:rFonts w:ascii="Times New Roman" w:hAnsi="Times New Roman" w:cs="Times New Roman"/>
        </w:rPr>
      </w:pPr>
      <w:r>
        <w:rPr>
          <w:rFonts w:ascii="Times New Roman" w:hAnsi="Times New Roman" w:cs="Times New Roman"/>
          <w:color w:val="000000"/>
        </w:rPr>
        <w:t xml:space="preserve">The uncompressed version </w:t>
      </w:r>
      <w:r w:rsidR="00CC122E">
        <w:rPr>
          <w:rFonts w:ascii="Times New Roman" w:hAnsi="Times New Roman" w:cs="Times New Roman"/>
          <w:color w:val="000000"/>
        </w:rPr>
        <w:t>of the</w:t>
      </w:r>
      <w:r>
        <w:rPr>
          <w:rFonts w:ascii="Times New Roman" w:hAnsi="Times New Roman" w:cs="Times New Roman"/>
          <w:color w:val="000000"/>
        </w:rPr>
        <w:t xml:space="preserve"> file</w:t>
      </w:r>
      <w:r w:rsidR="00893EB3">
        <w:rPr>
          <w:rFonts w:ascii="Times New Roman" w:hAnsi="Times New Roman" w:cs="Times New Roman"/>
          <w:color w:val="000000"/>
        </w:rPr>
        <w:t xml:space="preserve"> is shown in Appendix 3.</w:t>
      </w:r>
      <w:r w:rsidR="004F1692" w:rsidRPr="004F1692">
        <w:rPr>
          <w:rFonts w:ascii="Times New Roman" w:hAnsi="Times New Roman" w:cs="Times New Roman"/>
        </w:rPr>
        <w:br w:type="page"/>
      </w:r>
    </w:p>
    <w:p w:rsidR="00BE2CB7" w:rsidRDefault="00BE2CB7" w:rsidP="004F1692">
      <w:pPr>
        <w:pStyle w:val="Heading1"/>
      </w:pPr>
      <w:bookmarkStart w:id="3" w:name="_Toc367304572"/>
      <w:r>
        <w:lastRenderedPageBreak/>
        <w:t>Ban List</w:t>
      </w:r>
      <w:bookmarkEnd w:id="3"/>
    </w:p>
    <w:p w:rsidR="00BE2CB7" w:rsidRDefault="00BE2CB7" w:rsidP="00BE2CB7"/>
    <w:p w:rsidR="00BE2CB7" w:rsidRPr="00BE2CB7" w:rsidRDefault="00B36F5E" w:rsidP="00BE2CB7">
      <w:r>
        <w:t>The ban list is stored in player storage, and may be present in TMS from previous versions of the game. It holds the unique identifiers for the worlds the player has banned themselves from joining. We attempt to read this from TMS++ user storage first, and failing that, read from TMS. We write this to TMS++ user storage.</w:t>
      </w:r>
    </w:p>
    <w:p w:rsidR="00893EB3" w:rsidRDefault="00893EB3">
      <w:pPr>
        <w:suppressAutoHyphens w:val="0"/>
      </w:pPr>
      <w:r>
        <w:br w:type="page"/>
      </w:r>
    </w:p>
    <w:p w:rsidR="00893EB3" w:rsidRDefault="00893EB3" w:rsidP="00893EB3">
      <w:pPr>
        <w:pStyle w:val="Heading1"/>
      </w:pPr>
      <w:bookmarkStart w:id="4" w:name="_Toc367304573"/>
      <w:r>
        <w:lastRenderedPageBreak/>
        <w:t xml:space="preserve">Appendix 3 – </w:t>
      </w:r>
      <w:proofErr w:type="spellStart"/>
      <w:r w:rsidR="00611C77">
        <w:t>DLC.cmp</w:t>
      </w:r>
      <w:proofErr w:type="spellEnd"/>
      <w:r w:rsidR="00611C77">
        <w:t xml:space="preserve"> (</w:t>
      </w:r>
      <w:r>
        <w:t>DLC.xml</w:t>
      </w:r>
      <w:r w:rsidR="00611C77">
        <w:t>)</w:t>
      </w:r>
      <w:bookmarkEnd w:id="4"/>
    </w:p>
    <w:p w:rsidR="00893EB3" w:rsidRDefault="00893EB3" w:rsidP="004A4142"/>
    <w:p w:rsidR="00893EB3" w:rsidRDefault="00893EB3" w:rsidP="00893EB3"/>
    <w:p w:rsidR="00CC122E" w:rsidRDefault="00CC122E" w:rsidP="00076349">
      <w:pPr>
        <w:suppressAutoHyphens w:val="0"/>
        <w:autoSpaceDE w:val="0"/>
        <w:autoSpaceDN w:val="0"/>
        <w:adjustRightInd w:val="0"/>
        <w:rPr>
          <w:rFonts w:ascii="Courier New" w:hAnsi="Courier New" w:cs="Courier New"/>
          <w:sz w:val="22"/>
          <w:szCs w:val="22"/>
          <w:lang w:eastAsia="en-GB"/>
        </w:rPr>
      </w:pPr>
      <w:r>
        <w:rPr>
          <w:rFonts w:ascii="Courier New" w:hAnsi="Courier New" w:cs="Courier New"/>
          <w:sz w:val="22"/>
          <w:szCs w:val="22"/>
          <w:lang w:eastAsia="en-GB"/>
        </w:rPr>
        <w:t xml:space="preserve">  </w:t>
      </w:r>
    </w:p>
    <w:p w:rsidR="00076349" w:rsidRDefault="00076349" w:rsidP="00076349">
      <w:pPr>
        <w:suppressAutoHyphens w:val="0"/>
        <w:autoSpaceDE w:val="0"/>
        <w:autoSpaceDN w:val="0"/>
        <w:adjustRightInd w:val="0"/>
        <w:rPr>
          <w:rFonts w:ascii="Consolas" w:hAnsi="Consolas" w:cs="Consolas"/>
          <w:sz w:val="19"/>
          <w:szCs w:val="19"/>
          <w:lang w:eastAsia="en-GB"/>
        </w:rPr>
      </w:pPr>
      <w:proofErr w:type="gramStart"/>
      <w:r>
        <w:rPr>
          <w:rFonts w:ascii="Consolas" w:hAnsi="Consolas" w:cs="Consolas"/>
          <w:color w:val="0000FF"/>
          <w:sz w:val="19"/>
          <w:szCs w:val="19"/>
          <w:lang w:eastAsia="en-GB"/>
        </w:rPr>
        <w:t>&lt;?</w:t>
      </w:r>
      <w:r>
        <w:rPr>
          <w:rFonts w:ascii="Consolas" w:hAnsi="Consolas" w:cs="Consolas"/>
          <w:color w:val="A31515"/>
          <w:sz w:val="19"/>
          <w:szCs w:val="19"/>
          <w:lang w:eastAsia="en-GB"/>
        </w:rPr>
        <w:t>xml</w:t>
      </w:r>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version</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encoding</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utf-16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&lt;</w:t>
      </w:r>
      <w:proofErr w:type="gramStart"/>
      <w:r>
        <w:rPr>
          <w:rFonts w:ascii="Consolas" w:hAnsi="Consolas" w:cs="Consolas"/>
          <w:color w:val="A31515"/>
          <w:sz w:val="19"/>
          <w:szCs w:val="19"/>
          <w:lang w:eastAsia="en-GB"/>
        </w:rPr>
        <w:t>root</w:t>
      </w:r>
      <w:proofErr w:type="gramEnd"/>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w:t>
      </w:r>
      <w:proofErr w:type="gramStart"/>
      <w:r>
        <w:rPr>
          <w:rFonts w:ascii="Consolas" w:hAnsi="Consolas" w:cs="Consolas"/>
          <w:color w:val="0000FF"/>
          <w:sz w:val="19"/>
          <w:szCs w:val="19"/>
          <w:lang w:eastAsia="en-GB"/>
        </w:rPr>
        <w:t>&lt;!--</w:t>
      </w:r>
      <w:proofErr w:type="gramEnd"/>
      <w:r>
        <w:rPr>
          <w:rFonts w:ascii="Consolas" w:hAnsi="Consolas" w:cs="Consolas"/>
          <w:color w:val="008000"/>
          <w:sz w:val="19"/>
          <w:szCs w:val="19"/>
          <w:lang w:eastAsia="en-GB"/>
        </w:rPr>
        <w:t xml:space="preserve"> DLC Info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Values are Hex</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Skin Pack 1 - </w:t>
      </w:r>
      <w:proofErr w:type="spellStart"/>
      <w:r>
        <w:rPr>
          <w:rFonts w:ascii="Consolas" w:hAnsi="Consolas" w:cs="Consolas"/>
          <w:color w:val="008000"/>
          <w:sz w:val="19"/>
          <w:szCs w:val="19"/>
          <w:lang w:eastAsia="en-GB"/>
        </w:rPr>
        <w:t>FirstSkin</w:t>
      </w:r>
      <w:proofErr w:type="spellEnd"/>
      <w:r>
        <w:rPr>
          <w:rFonts w:ascii="Consolas" w:hAnsi="Consolas" w:cs="Consolas"/>
          <w:color w:val="008000"/>
          <w:sz w:val="19"/>
          <w:szCs w:val="19"/>
          <w:lang w:eastAsia="en-GB"/>
        </w:rPr>
        <w:t xml:space="preserve"> is the name of the first skin in this pack, and is used to retrieve the full offer id so we can upgrade from a trial installed DLC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584111f7cee13400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584111f745947c00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dlcskin00000000.png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Skin Pack 2</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584111f759cf0000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584111f7bff49000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dlcskin00000100.png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Skin Pack 3</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584111f751288c00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584111f7583d1000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dlcskin00000200.png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Festive Skin Pack</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584111f793163800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584111f79a1fcc00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SPF.png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dlcskin00000600.png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Skin Pack 4</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584111f7f147f000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584111f77ca16c00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dlcskin00000300.png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Skin Pack Battle </w:t>
      </w:r>
      <w:proofErr w:type="gramStart"/>
      <w:r>
        <w:rPr>
          <w:rFonts w:ascii="Consolas" w:hAnsi="Consolas" w:cs="Consolas"/>
          <w:color w:val="008000"/>
          <w:sz w:val="19"/>
          <w:szCs w:val="19"/>
          <w:lang w:eastAsia="en-GB"/>
        </w:rPr>
        <w:t>And</w:t>
      </w:r>
      <w:proofErr w:type="gramEnd"/>
      <w:r>
        <w:rPr>
          <w:rFonts w:ascii="Consolas" w:hAnsi="Consolas" w:cs="Consolas"/>
          <w:color w:val="008000"/>
          <w:sz w:val="19"/>
          <w:szCs w:val="19"/>
          <w:lang w:eastAsia="en-GB"/>
        </w:rPr>
        <w:t xml:space="preserve"> Beasts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584111f7efbe1c00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584111f762cef400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SPC.png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dlcskin00000800.png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Skin Pack Birthday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584111f736c4c800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SPB.png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dlcskin00000700.png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Skin Pack 5</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Skin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584111f7f3606000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584111f795033c00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SP5.png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dlcskin00000900.png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Gold Theme</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Theme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584111f74490fc00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ThGo.png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Stone Theme</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Theme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584111f725eb8800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ThSt.png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Iron Theme</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Theme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584111f714703c00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ThIr.png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Diamond Theme</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Theme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584111f7f2cddc00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ThDi.png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Around </w:t>
      </w:r>
      <w:proofErr w:type="gramStart"/>
      <w:r>
        <w:rPr>
          <w:rFonts w:ascii="Consolas" w:hAnsi="Consolas" w:cs="Consolas"/>
          <w:color w:val="008000"/>
          <w:sz w:val="19"/>
          <w:szCs w:val="19"/>
          <w:lang w:eastAsia="en-GB"/>
        </w:rPr>
        <w:t>The</w:t>
      </w:r>
      <w:proofErr w:type="gramEnd"/>
      <w:r>
        <w:rPr>
          <w:rFonts w:ascii="Consolas" w:hAnsi="Consolas" w:cs="Consolas"/>
          <w:color w:val="008000"/>
          <w:sz w:val="19"/>
          <w:szCs w:val="19"/>
          <w:lang w:eastAsia="en-GB"/>
        </w:rPr>
        <w:t xml:space="preserve"> World Theme</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Theme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584111f7dea75c00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ThAw.png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More Food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584111f733a48400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GPMF.png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Containers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584111f7c6810800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GPCo.png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Food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584111f717d70000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GPFo.png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Baby Animals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584111f72b5f6400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GPBA.png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Faces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584111f71f454c00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GPFa.png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More Mobs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584111f7bd8bf000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GPMM.png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Spawn Eggs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584111f73b103400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GPSE.png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Animals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584111f7553e9800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GPAn.png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Tools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584111f79968e000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GPTo.png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More Enemies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584111f7d044f800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GPME.png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Enemies </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584111f7393e6800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GPEn.png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Brewing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584111f7aac56000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GPBr.png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Minerals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584111f767830c00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GPMi.png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Ores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584111f72f98b800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GPOr.png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More Baby Animals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584111f73dca7400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GPMB.png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Mobs in Suits 3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584111f7e30e4400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Mobs in Suits 2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584111f72089c400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Gamerpic</w:t>
      </w:r>
      <w:proofErr w:type="spellEnd"/>
      <w:r>
        <w:rPr>
          <w:rFonts w:ascii="Consolas" w:hAnsi="Consolas" w:cs="Consolas"/>
          <w:color w:val="008000"/>
          <w:sz w:val="19"/>
          <w:szCs w:val="19"/>
          <w:lang w:eastAsia="en-GB"/>
        </w:rPr>
        <w:t xml:space="preserve"> Pack - Mobs in Suits 1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Gamerpic</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584111f7fcf65400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GPM1.png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Silverfish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584111f7a09cac00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Melon Farming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584111f7015a8800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Zombie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584111f7373f4c00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AH_0009.png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Axe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584111f7f04c7c00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Pumpkin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584111f7539eac00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Pet Chicken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584111f75091b000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Chicken &amp; Piston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584111f74cd79000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Cow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584111f774eef800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Cow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584111f787646400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AT_0016.png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Cow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584111f79c492400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AH_0006.png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Treasure Chest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584111f755a53800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w:t>
      </w:r>
      <w:proofErr w:type="spellStart"/>
      <w:r>
        <w:rPr>
          <w:rFonts w:ascii="Consolas" w:hAnsi="Consolas" w:cs="Consolas"/>
          <w:color w:val="008000"/>
          <w:sz w:val="19"/>
          <w:szCs w:val="19"/>
          <w:lang w:eastAsia="en-GB"/>
        </w:rPr>
        <w:t>Ghast</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584111f7a8449000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Pig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584111f77ab72c00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AH_0007.png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Animation - Steve Walk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Animation</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584111f7ae347400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AA_0001.png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Sheep Shearing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584111f79956bc00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AP_0016.png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Pet </w:t>
      </w:r>
      <w:proofErr w:type="spellStart"/>
      <w:r>
        <w:rPr>
          <w:rFonts w:ascii="Consolas" w:hAnsi="Consolas" w:cs="Consolas"/>
          <w:color w:val="008000"/>
          <w:sz w:val="19"/>
          <w:szCs w:val="19"/>
          <w:lang w:eastAsia="en-GB"/>
        </w:rPr>
        <w:t>Ghast</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584111f75357e000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AP_0007.png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Minecraft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584111f72165fc00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Minecraft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584111f756bf2400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w:t>
      </w:r>
      <w:proofErr w:type="spellStart"/>
      <w:r>
        <w:rPr>
          <w:rFonts w:ascii="Consolas" w:hAnsi="Consolas" w:cs="Consolas"/>
          <w:color w:val="008000"/>
          <w:sz w:val="19"/>
          <w:szCs w:val="19"/>
          <w:lang w:eastAsia="en-GB"/>
        </w:rPr>
        <w:t>Minecart</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584111f7c0106400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AT_0007.png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w:t>
      </w:r>
      <w:proofErr w:type="spellStart"/>
      <w:r>
        <w:rPr>
          <w:rFonts w:ascii="Consolas" w:hAnsi="Consolas" w:cs="Consolas"/>
          <w:color w:val="008000"/>
          <w:sz w:val="19"/>
          <w:szCs w:val="19"/>
          <w:lang w:eastAsia="en-GB"/>
        </w:rPr>
        <w:t>Minecart</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584111f7b5928c00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AT_0008.png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Bow &amp; Arrow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584111f76547ac00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w:t>
      </w:r>
      <w:proofErr w:type="spellStart"/>
      <w:r>
        <w:rPr>
          <w:rFonts w:ascii="Consolas" w:hAnsi="Consolas" w:cs="Consolas"/>
          <w:color w:val="008000"/>
          <w:sz w:val="19"/>
          <w:szCs w:val="19"/>
          <w:lang w:eastAsia="en-GB"/>
        </w:rPr>
        <w:t>Enderman</w:t>
      </w:r>
      <w:proofErr w:type="spellEnd"/>
      <w:r>
        <w:rPr>
          <w:rFonts w:ascii="Consolas" w:hAnsi="Consolas" w:cs="Consolas"/>
          <w:color w:val="008000"/>
          <w:sz w:val="19"/>
          <w:szCs w:val="19"/>
          <w:lang w:eastAsia="en-GB"/>
        </w:rPr>
        <w:t xml:space="preserve">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584111f707630000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AT_0017.png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w:t>
      </w:r>
      <w:proofErr w:type="spellStart"/>
      <w:r>
        <w:rPr>
          <w:rFonts w:ascii="Consolas" w:hAnsi="Consolas" w:cs="Consolas"/>
          <w:color w:val="008000"/>
          <w:sz w:val="19"/>
          <w:szCs w:val="19"/>
          <w:lang w:eastAsia="en-GB"/>
        </w:rPr>
        <w:t>Enderman</w:t>
      </w:r>
      <w:proofErr w:type="spellEnd"/>
      <w:r>
        <w:rPr>
          <w:rFonts w:ascii="Consolas" w:hAnsi="Consolas" w:cs="Consolas"/>
          <w:color w:val="008000"/>
          <w:sz w:val="19"/>
          <w:szCs w:val="19"/>
          <w:lang w:eastAsia="en-GB"/>
        </w:rPr>
        <w:t xml:space="preserve">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584111f736708400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AT_0018.png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Creeper Hoodie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584111f75a580800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Creeper Hoodie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584111f711e95000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Creeper Hoodie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584111f72f4ad000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Creeper Hoodie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584111f7dc0b9c00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008000"/>
          <w:sz w:val="19"/>
          <w:szCs w:val="19"/>
          <w:lang w:eastAsia="en-GB"/>
        </w:rPr>
        <w:t xml:space="preserve">Avatar Item - Prop - Monster </w:t>
      </w:r>
      <w:proofErr w:type="spellStart"/>
      <w:r>
        <w:rPr>
          <w:rFonts w:ascii="Consolas" w:hAnsi="Consolas" w:cs="Consolas"/>
          <w:color w:val="008000"/>
          <w:sz w:val="19"/>
          <w:szCs w:val="19"/>
          <w:lang w:eastAsia="en-GB"/>
        </w:rPr>
        <w:t>Spawner</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584111f78e3be400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w:t>
      </w:r>
      <w:proofErr w:type="spellStart"/>
      <w:r>
        <w:rPr>
          <w:rFonts w:ascii="Consolas" w:hAnsi="Consolas" w:cs="Consolas"/>
          <w:color w:val="008000"/>
          <w:sz w:val="19"/>
          <w:szCs w:val="19"/>
          <w:lang w:eastAsia="en-GB"/>
        </w:rPr>
        <w:t>Enderman</w:t>
      </w:r>
      <w:proofErr w:type="spellEnd"/>
      <w:r>
        <w:rPr>
          <w:rFonts w:ascii="Consolas" w:hAnsi="Consolas" w:cs="Consolas"/>
          <w:color w:val="008000"/>
          <w:sz w:val="19"/>
          <w:szCs w:val="19"/>
          <w:lang w:eastAsia="en-GB"/>
        </w:rPr>
        <w:t xml:space="preserve"> Pet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584111f7d3014400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w:t>
      </w:r>
      <w:proofErr w:type="spellStart"/>
      <w:r>
        <w:rPr>
          <w:rFonts w:ascii="Consolas" w:hAnsi="Consolas" w:cs="Consolas"/>
          <w:color w:val="008000"/>
          <w:sz w:val="19"/>
          <w:szCs w:val="19"/>
          <w:lang w:eastAsia="en-GB"/>
        </w:rPr>
        <w:t>Enderman</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584111f7c8c33400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AH_0008.png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Notch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584111f729f77400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Pickaxe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584111f7a8a5cc00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AP_0006.png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Pig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584111f722ec8800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Exploding Creeper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584111f766eff800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w:t>
      </w:r>
      <w:proofErr w:type="spellStart"/>
      <w:r>
        <w:rPr>
          <w:rFonts w:ascii="Consolas" w:hAnsi="Consolas" w:cs="Consolas"/>
          <w:color w:val="008000"/>
          <w:sz w:val="19"/>
          <w:szCs w:val="19"/>
          <w:lang w:eastAsia="en-GB"/>
        </w:rPr>
        <w:t>Minecart</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584111f76f42f400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AP_0017.png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Dress-up - </w:t>
      </w:r>
      <w:proofErr w:type="spellStart"/>
      <w:r>
        <w:rPr>
          <w:rFonts w:ascii="Consolas" w:hAnsi="Consolas" w:cs="Consolas"/>
          <w:color w:val="008000"/>
          <w:sz w:val="19"/>
          <w:szCs w:val="19"/>
          <w:lang w:eastAsia="en-GB"/>
        </w:rPr>
        <w:t>Minecon</w:t>
      </w:r>
      <w:proofErr w:type="spellEnd"/>
      <w:r>
        <w:rPr>
          <w:rFonts w:ascii="Consolas" w:hAnsi="Consolas" w:cs="Consolas"/>
          <w:color w:val="008000"/>
          <w:sz w:val="19"/>
          <w:szCs w:val="19"/>
          <w:lang w:eastAsia="en-GB"/>
        </w:rPr>
        <w:t xml:space="preserve"> Cape 2012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584111f7a751ec00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AP_0018.png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Dress-up - Minecraft Cape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584111f782eb0400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Creeper Inside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584111f770ce8c00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Creeper Inside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584111f740571000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AT_0006.png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w:t>
      </w:r>
      <w:proofErr w:type="spellStart"/>
      <w:r>
        <w:rPr>
          <w:rFonts w:ascii="Consolas" w:hAnsi="Consolas" w:cs="Consolas"/>
          <w:color w:val="008000"/>
          <w:sz w:val="19"/>
          <w:szCs w:val="19"/>
          <w:lang w:eastAsia="en-GB"/>
        </w:rPr>
        <w:t>Herobrine</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584111f7ec6fe800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AT_0009.png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w:t>
      </w:r>
      <w:proofErr w:type="spellStart"/>
      <w:r>
        <w:rPr>
          <w:rFonts w:ascii="Consolas" w:hAnsi="Consolas" w:cs="Consolas"/>
          <w:color w:val="008000"/>
          <w:sz w:val="19"/>
          <w:szCs w:val="19"/>
          <w:lang w:eastAsia="en-GB"/>
        </w:rPr>
        <w:t>Herobrine</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584111f741ba6000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Steve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584111f738ee4400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Ender Dragon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584111f7e3131400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AP_0019.png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Creeper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584111f761f6b800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Wolf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584111f75f4ad000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Dress-up - </w:t>
      </w:r>
      <w:proofErr w:type="spellStart"/>
      <w:r>
        <w:rPr>
          <w:rFonts w:ascii="Consolas" w:hAnsi="Consolas" w:cs="Consolas"/>
          <w:color w:val="008000"/>
          <w:sz w:val="19"/>
          <w:szCs w:val="19"/>
          <w:lang w:eastAsia="en-GB"/>
        </w:rPr>
        <w:t>Minecon</w:t>
      </w:r>
      <w:proofErr w:type="spellEnd"/>
      <w:r>
        <w:rPr>
          <w:rFonts w:ascii="Consolas" w:hAnsi="Consolas" w:cs="Consolas"/>
          <w:color w:val="008000"/>
          <w:sz w:val="19"/>
          <w:szCs w:val="19"/>
          <w:lang w:eastAsia="en-GB"/>
        </w:rPr>
        <w:t xml:space="preserve"> Cape 2011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584111f7a8b4cc00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AP_0009.png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Creeper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584111f7d80cf000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Creeper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584111f7022de800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AT_0004.png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Creeper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584111f7cc1d0c00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AH_0003.png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49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Sword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584111f709dccc00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AP_0004.png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Sheep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584111f77b242400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AH_0011.png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Magma Cube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584111f78cf74800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AP_0027.png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Snow Golem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584111f7c60f3c00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Squid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584111f7c5420800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AT_0021.png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Squid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584111f780bef000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AT_0022.png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Zombie </w:t>
      </w:r>
      <w:proofErr w:type="spellStart"/>
      <w:r>
        <w:rPr>
          <w:rFonts w:ascii="Consolas" w:hAnsi="Consolas" w:cs="Consolas"/>
          <w:color w:val="008000"/>
          <w:sz w:val="19"/>
          <w:szCs w:val="19"/>
          <w:lang w:eastAsia="en-GB"/>
        </w:rPr>
        <w:t>Pigman</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Headwear</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584111f74d360400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AH_0010.png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Pig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584111f792634c00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AT_0019.png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Pig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584111f722762c00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AT_0020.png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w:t>
      </w:r>
      <w:r>
        <w:rPr>
          <w:rFonts w:ascii="Consolas" w:hAnsi="Consolas" w:cs="Consolas"/>
          <w:sz w:val="19"/>
          <w:szCs w:val="19"/>
          <w:lang w:eastAsia="en-GB"/>
        </w:rPr>
        <w:t>"</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w:t>
      </w:r>
      <w:proofErr w:type="gramStart"/>
      <w:r>
        <w:rPr>
          <w:rFonts w:ascii="Consolas" w:hAnsi="Consolas" w:cs="Consolas"/>
          <w:color w:val="008000"/>
          <w:sz w:val="19"/>
          <w:szCs w:val="19"/>
          <w:lang w:eastAsia="en-GB"/>
        </w:rPr>
        <w:t>-  Zombie</w:t>
      </w:r>
      <w:proofErr w:type="gramEnd"/>
      <w:r>
        <w:rPr>
          <w:rFonts w:ascii="Consolas" w:hAnsi="Consolas" w:cs="Consolas"/>
          <w:color w:val="008000"/>
          <w:sz w:val="19"/>
          <w:szCs w:val="19"/>
          <w:lang w:eastAsia="en-GB"/>
        </w:rPr>
        <w:t xml:space="preserve"> </w:t>
      </w:r>
      <w:proofErr w:type="spellStart"/>
      <w:r>
        <w:rPr>
          <w:rFonts w:ascii="Consolas" w:hAnsi="Consolas" w:cs="Consolas"/>
          <w:color w:val="008000"/>
          <w:sz w:val="19"/>
          <w:szCs w:val="19"/>
          <w:lang w:eastAsia="en-GB"/>
        </w:rPr>
        <w:t>Pigman</w:t>
      </w:r>
      <w:proofErr w:type="spellEnd"/>
      <w:r>
        <w:rPr>
          <w:rFonts w:ascii="Consolas" w:hAnsi="Consolas" w:cs="Consolas"/>
          <w:color w:val="008000"/>
          <w:sz w:val="19"/>
          <w:szCs w:val="19"/>
          <w:lang w:eastAsia="en-GB"/>
        </w:rPr>
        <w:t xml:space="preserv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584111f70b8c3400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AP_0026.png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Wolf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584111f7b16e6000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AT_0023.png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Wolf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584111f721a82000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AT_0024.png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Ocelot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584111f7b40c4800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AP_0024.png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Iron Golem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584111f72f7ffc00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AP_0028.png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63</w:t>
      </w:r>
      <w:r>
        <w:rPr>
          <w:rFonts w:ascii="Consolas" w:hAnsi="Consolas" w:cs="Consolas"/>
          <w:sz w:val="19"/>
          <w:szCs w:val="19"/>
          <w:lang w:eastAsia="en-GB"/>
        </w:rPr>
        <w:t>"</w:t>
      </w:r>
      <w:r>
        <w:rPr>
          <w:rFonts w:ascii="Consolas" w:hAnsi="Consolas" w:cs="Consolas"/>
          <w:color w:val="0000FF"/>
          <w:sz w:val="19"/>
          <w:szCs w:val="19"/>
          <w:lang w:eastAsia="en-GB"/>
        </w:rPr>
        <w:t xml:space="preserve">/&gt;  </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Dress-up - Birthday Cape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584111f7a8bcf000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AP_0029.png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64</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Chicken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584111f7e4d50000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AH_0012.png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65</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Headwear - Blaze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584111f7206de000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AH_0013.png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66</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008000"/>
          <w:sz w:val="19"/>
          <w:szCs w:val="19"/>
          <w:lang w:eastAsia="en-GB"/>
        </w:rPr>
        <w:t xml:space="preserve">Avatar Item - Prop - Mushroom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584111f721930800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AP_0030.png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67</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Pets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584111f7adb42400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AP_0031.png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68</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Prop - Dragon wings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Prop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584111f7c59d4400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AP_0032.png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69</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Female - </w:t>
      </w:r>
      <w:proofErr w:type="spellStart"/>
      <w:r>
        <w:rPr>
          <w:rFonts w:ascii="Consolas" w:hAnsi="Consolas" w:cs="Consolas"/>
          <w:color w:val="008000"/>
          <w:sz w:val="19"/>
          <w:szCs w:val="19"/>
          <w:lang w:eastAsia="en-GB"/>
        </w:rPr>
        <w:t>Enderdragon</w:t>
      </w:r>
      <w:proofErr w:type="spellEnd"/>
      <w:r>
        <w:rPr>
          <w:rFonts w:ascii="Consolas" w:hAnsi="Consolas" w:cs="Consolas"/>
          <w:color w:val="008000"/>
          <w:sz w:val="19"/>
          <w:szCs w:val="19"/>
          <w:lang w:eastAsia="en-GB"/>
        </w:rPr>
        <w:t xml:space="preserve">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Female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584111f70b912400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AT_0026.png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71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Avatar Item - Top - Male - </w:t>
      </w:r>
      <w:proofErr w:type="spellStart"/>
      <w:r>
        <w:rPr>
          <w:rFonts w:ascii="Consolas" w:hAnsi="Consolas" w:cs="Consolas"/>
          <w:color w:val="008000"/>
          <w:sz w:val="19"/>
          <w:szCs w:val="19"/>
          <w:lang w:eastAsia="en-GB"/>
        </w:rPr>
        <w:t>Enderdragon</w:t>
      </w:r>
      <w:proofErr w:type="spellEnd"/>
      <w:r>
        <w:rPr>
          <w:rFonts w:ascii="Consolas" w:hAnsi="Consolas" w:cs="Consolas"/>
          <w:color w:val="008000"/>
          <w:sz w:val="19"/>
          <w:szCs w:val="19"/>
          <w:lang w:eastAsia="en-GB"/>
        </w:rPr>
        <w:t xml:space="preserve"> T-shirt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Avatar</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SubType</w:t>
      </w:r>
      <w:proofErr w:type="spellEnd"/>
      <w:r>
        <w:rPr>
          <w:rFonts w:ascii="Consolas" w:hAnsi="Consolas" w:cs="Consolas"/>
          <w:color w:val="0000FF"/>
          <w:sz w:val="19"/>
          <w:szCs w:val="19"/>
          <w:lang w:eastAsia="en-GB"/>
        </w:rPr>
        <w:t xml:space="preserve"> =</w:t>
      </w:r>
      <w:r>
        <w:rPr>
          <w:rFonts w:ascii="Consolas" w:hAnsi="Consolas" w:cs="Consolas"/>
          <w:sz w:val="19"/>
          <w:szCs w:val="19"/>
          <w:lang w:eastAsia="en-GB"/>
        </w:rPr>
        <w:t>"</w:t>
      </w:r>
      <w:r>
        <w:rPr>
          <w:rFonts w:ascii="Consolas" w:hAnsi="Consolas" w:cs="Consolas"/>
          <w:color w:val="0000FF"/>
          <w:sz w:val="19"/>
          <w:szCs w:val="19"/>
          <w:lang w:eastAsia="en-GB"/>
        </w:rPr>
        <w:t>Top</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Gender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Male</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584111f77d77c800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AT_0025.png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70</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8000"/>
          <w:sz w:val="19"/>
          <w:szCs w:val="19"/>
          <w:lang w:eastAsia="en-GB"/>
        </w:rPr>
        <w:t>MashUp</w:t>
      </w:r>
      <w:proofErr w:type="spellEnd"/>
      <w:r>
        <w:rPr>
          <w:rFonts w:ascii="Consolas" w:hAnsi="Consolas" w:cs="Consolas"/>
          <w:color w:val="008000"/>
          <w:sz w:val="19"/>
          <w:szCs w:val="19"/>
          <w:lang w:eastAsia="en-GB"/>
        </w:rPr>
        <w:t xml:space="preserve"> Packs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Mass Effect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MashUpPack</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584111f78b3c8000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584111f7ca6d5400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MPMA.png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FirstSkin</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dlcskin00001100.png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Config</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1024</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DataFile</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MPMA.dat</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 xml:space="preserve">Texture Packs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w:t>
      </w:r>
      <w:proofErr w:type="gramStart"/>
      <w:r>
        <w:rPr>
          <w:rFonts w:ascii="Consolas" w:hAnsi="Consolas" w:cs="Consolas"/>
          <w:color w:val="0000FF"/>
          <w:sz w:val="19"/>
          <w:szCs w:val="19"/>
          <w:lang w:eastAsia="en-GB"/>
        </w:rPr>
        <w:t>&lt;!--</w:t>
      </w:r>
      <w:proofErr w:type="gramEnd"/>
      <w:r>
        <w:rPr>
          <w:rFonts w:ascii="Consolas" w:hAnsi="Consolas" w:cs="Consolas"/>
          <w:color w:val="008000"/>
          <w:sz w:val="19"/>
          <w:szCs w:val="19"/>
          <w:lang w:eastAsia="en-GB"/>
        </w:rPr>
        <w:t xml:space="preserve"> Plastic Pack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TexturePack</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584111f7b19b6800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584111f7e2d3c800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TP01.png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Config</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2049</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DataFile</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TP01.dat</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1</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w:t>
      </w:r>
      <w:proofErr w:type="gramStart"/>
      <w:r>
        <w:rPr>
          <w:rFonts w:ascii="Consolas" w:hAnsi="Consolas" w:cs="Consolas"/>
          <w:color w:val="0000FF"/>
          <w:sz w:val="19"/>
          <w:szCs w:val="19"/>
          <w:lang w:eastAsia="en-GB"/>
        </w:rPr>
        <w:t>&lt;!--</w:t>
      </w:r>
      <w:proofErr w:type="gramEnd"/>
      <w:r>
        <w:rPr>
          <w:rFonts w:ascii="Consolas" w:hAnsi="Consolas" w:cs="Consolas"/>
          <w:color w:val="008000"/>
          <w:sz w:val="19"/>
          <w:szCs w:val="19"/>
          <w:lang w:eastAsia="en-GB"/>
        </w:rPr>
        <w:t xml:space="preserve"> Natural Pack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TexturePack</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584111f720acb400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Trial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584111f72ed61800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TP02.png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Config</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2053</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DataFile</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TP02.dat</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w:t>
      </w:r>
      <w:proofErr w:type="gramStart"/>
      <w:r>
        <w:rPr>
          <w:rFonts w:ascii="Consolas" w:hAnsi="Consolas" w:cs="Consolas"/>
          <w:color w:val="0000FF"/>
          <w:sz w:val="19"/>
          <w:szCs w:val="19"/>
          <w:lang w:eastAsia="en-GB"/>
        </w:rPr>
        <w:t>&lt;!--</w:t>
      </w:r>
      <w:proofErr w:type="gramEnd"/>
      <w:r>
        <w:rPr>
          <w:rFonts w:ascii="Consolas" w:hAnsi="Consolas" w:cs="Consolas"/>
          <w:color w:val="008000"/>
          <w:sz w:val="19"/>
          <w:szCs w:val="19"/>
          <w:lang w:eastAsia="en-GB"/>
        </w:rPr>
        <w:t xml:space="preserve"> Halloween Pack </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data</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sz w:val="19"/>
          <w:szCs w:val="19"/>
          <w:lang w:eastAsia="en-GB"/>
        </w:rPr>
        <w:t>"</w:t>
      </w:r>
      <w:proofErr w:type="spellStart"/>
      <w:r>
        <w:rPr>
          <w:rFonts w:ascii="Consolas" w:hAnsi="Consolas" w:cs="Consolas"/>
          <w:color w:val="0000FF"/>
          <w:sz w:val="19"/>
          <w:szCs w:val="19"/>
          <w:lang w:eastAsia="en-GB"/>
        </w:rPr>
        <w:t>TexturePack</w:t>
      </w:r>
      <w:proofErr w:type="spellEnd"/>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Full</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584111f751d27000</w:t>
      </w:r>
      <w:r>
        <w:rPr>
          <w:rFonts w:ascii="Consolas" w:hAnsi="Consolas" w:cs="Consolas"/>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Banner</w:t>
      </w:r>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TP03.png</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Config</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2052</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DataFile</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TP03.dat</w:t>
      </w:r>
      <w:r>
        <w:rPr>
          <w:rFonts w:ascii="Consolas" w:hAnsi="Consolas" w:cs="Consolas"/>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SortIndex</w:t>
      </w:r>
      <w:proofErr w:type="spellEnd"/>
      <w:r>
        <w:rPr>
          <w:rFonts w:ascii="Consolas" w:hAnsi="Consolas" w:cs="Consolas"/>
          <w:color w:val="0000FF"/>
          <w:sz w:val="19"/>
          <w:szCs w:val="19"/>
          <w:lang w:eastAsia="en-GB"/>
        </w:rPr>
        <w:t>=</w:t>
      </w:r>
      <w:r>
        <w:rPr>
          <w:rFonts w:ascii="Consolas" w:hAnsi="Consolas" w:cs="Consolas"/>
          <w:sz w:val="19"/>
          <w:szCs w:val="19"/>
          <w:lang w:eastAsia="en-GB"/>
        </w:rPr>
        <w:t>"</w:t>
      </w:r>
      <w:r>
        <w:rPr>
          <w:rFonts w:ascii="Consolas" w:hAnsi="Consolas" w:cs="Consolas"/>
          <w:color w:val="0000FF"/>
          <w:sz w:val="19"/>
          <w:szCs w:val="19"/>
          <w:lang w:eastAsia="en-GB"/>
        </w:rPr>
        <w:t>3</w:t>
      </w:r>
      <w:r>
        <w:rPr>
          <w:rFonts w:ascii="Consolas" w:hAnsi="Consolas" w:cs="Consolas"/>
          <w:sz w:val="19"/>
          <w:szCs w:val="19"/>
          <w:lang w:eastAsia="en-GB"/>
        </w:rPr>
        <w: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00FF"/>
          <w:sz w:val="19"/>
          <w:szCs w:val="19"/>
          <w:lang w:eastAsia="en-GB"/>
        </w:rPr>
        <w:t xml:space="preserve">  &lt;!--</w:t>
      </w:r>
      <w:r>
        <w:rPr>
          <w:rFonts w:ascii="Consolas" w:hAnsi="Consolas" w:cs="Consolas"/>
          <w:color w:val="008000"/>
          <w:sz w:val="19"/>
          <w:szCs w:val="19"/>
          <w:lang w:eastAsia="en-GB"/>
        </w:rPr>
        <w:t>&lt;data Type="</w:t>
      </w:r>
      <w:proofErr w:type="spellStart"/>
      <w:r>
        <w:rPr>
          <w:rFonts w:ascii="Consolas" w:hAnsi="Consolas" w:cs="Consolas"/>
          <w:color w:val="008000"/>
          <w:sz w:val="19"/>
          <w:szCs w:val="19"/>
          <w:lang w:eastAsia="en-GB"/>
        </w:rPr>
        <w:t>TexturePack</w:t>
      </w:r>
      <w:proofErr w:type="spellEnd"/>
      <w:r>
        <w:rPr>
          <w:rFonts w:ascii="Consolas" w:hAnsi="Consolas" w:cs="Consolas"/>
          <w:color w:val="008000"/>
          <w:sz w:val="19"/>
          <w:szCs w:val="19"/>
          <w:lang w:eastAsia="en-GB"/>
        </w:rPr>
        <w:t xml:space="preserve">" Full="584111f7b19b6800" Trial="584111f7e2d3c800" Banner="TP01.png" </w:t>
      </w:r>
      <w:proofErr w:type="spellStart"/>
      <w:r>
        <w:rPr>
          <w:rFonts w:ascii="Consolas" w:hAnsi="Consolas" w:cs="Consolas"/>
          <w:color w:val="008000"/>
          <w:sz w:val="19"/>
          <w:szCs w:val="19"/>
          <w:lang w:eastAsia="en-GB"/>
        </w:rPr>
        <w:t>SortIndex</w:t>
      </w:r>
      <w:proofErr w:type="spellEnd"/>
      <w:r>
        <w:rPr>
          <w:rFonts w:ascii="Consolas" w:hAnsi="Consolas" w:cs="Consolas"/>
          <w:color w:val="008000"/>
          <w:sz w:val="19"/>
          <w:szCs w:val="19"/>
          <w:lang w:eastAsia="en-GB"/>
        </w:rPr>
        <w:t>="1"/&gt;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8000"/>
          <w:sz w:val="19"/>
          <w:szCs w:val="19"/>
          <w:lang w:eastAsia="en-GB"/>
        </w:rPr>
        <w:t xml:space="preserve">  &lt;data Type="</w:t>
      </w:r>
      <w:proofErr w:type="spellStart"/>
      <w:r>
        <w:rPr>
          <w:rFonts w:ascii="Consolas" w:hAnsi="Consolas" w:cs="Consolas"/>
          <w:color w:val="008000"/>
          <w:sz w:val="19"/>
          <w:szCs w:val="19"/>
          <w:lang w:eastAsia="en-GB"/>
        </w:rPr>
        <w:t>TexturePack</w:t>
      </w:r>
      <w:proofErr w:type="spellEnd"/>
      <w:r>
        <w:rPr>
          <w:rFonts w:ascii="Consolas" w:hAnsi="Consolas" w:cs="Consolas"/>
          <w:color w:val="008000"/>
          <w:sz w:val="19"/>
          <w:szCs w:val="19"/>
          <w:lang w:eastAsia="en-GB"/>
        </w:rPr>
        <w:t xml:space="preserve">" Full="584111f720acb400" Trial="584111f72ed61800" Banner="TP02.png" </w:t>
      </w:r>
      <w:proofErr w:type="spellStart"/>
      <w:r>
        <w:rPr>
          <w:rFonts w:ascii="Consolas" w:hAnsi="Consolas" w:cs="Consolas"/>
          <w:color w:val="008000"/>
          <w:sz w:val="19"/>
          <w:szCs w:val="19"/>
          <w:lang w:eastAsia="en-GB"/>
        </w:rPr>
        <w:t>SortIndex</w:t>
      </w:r>
      <w:proofErr w:type="spellEnd"/>
      <w:r>
        <w:rPr>
          <w:rFonts w:ascii="Consolas" w:hAnsi="Consolas" w:cs="Consolas"/>
          <w:color w:val="008000"/>
          <w:sz w:val="19"/>
          <w:szCs w:val="19"/>
          <w:lang w:eastAsia="en-GB"/>
        </w:rPr>
        <w:t>="2"/&gt;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8000"/>
          <w:sz w:val="19"/>
          <w:szCs w:val="19"/>
          <w:lang w:eastAsia="en-GB"/>
        </w:rPr>
        <w:t xml:space="preserve">  &lt;data Type="</w:t>
      </w:r>
      <w:proofErr w:type="spellStart"/>
      <w:r>
        <w:rPr>
          <w:rFonts w:ascii="Consolas" w:hAnsi="Consolas" w:cs="Consolas"/>
          <w:color w:val="008000"/>
          <w:sz w:val="19"/>
          <w:szCs w:val="19"/>
          <w:lang w:eastAsia="en-GB"/>
        </w:rPr>
        <w:t>TexturePack</w:t>
      </w:r>
      <w:proofErr w:type="spellEnd"/>
      <w:r>
        <w:rPr>
          <w:rFonts w:ascii="Consolas" w:hAnsi="Consolas" w:cs="Consolas"/>
          <w:color w:val="008000"/>
          <w:sz w:val="19"/>
          <w:szCs w:val="19"/>
          <w:lang w:eastAsia="en-GB"/>
        </w:rPr>
        <w:t xml:space="preserve">" Full="584111f751d27000" Trial="584111f7bbc39c00" Banner="TP03.png" </w:t>
      </w:r>
      <w:proofErr w:type="spellStart"/>
      <w:r>
        <w:rPr>
          <w:rFonts w:ascii="Consolas" w:hAnsi="Consolas" w:cs="Consolas"/>
          <w:color w:val="008000"/>
          <w:sz w:val="19"/>
          <w:szCs w:val="19"/>
          <w:lang w:eastAsia="en-GB"/>
        </w:rPr>
        <w:t>SortIndex</w:t>
      </w:r>
      <w:proofErr w:type="spellEnd"/>
      <w:r>
        <w:rPr>
          <w:rFonts w:ascii="Consolas" w:hAnsi="Consolas" w:cs="Consolas"/>
          <w:color w:val="008000"/>
          <w:sz w:val="19"/>
          <w:szCs w:val="19"/>
          <w:lang w:eastAsia="en-GB"/>
        </w:rPr>
        <w:t>="3"/&gt;</w:t>
      </w:r>
    </w:p>
    <w:p w:rsidR="00076349" w:rsidRDefault="00076349" w:rsidP="00076349">
      <w:pPr>
        <w:suppressAutoHyphens w:val="0"/>
        <w:autoSpaceDE w:val="0"/>
        <w:autoSpaceDN w:val="0"/>
        <w:adjustRightInd w:val="0"/>
        <w:rPr>
          <w:rFonts w:ascii="Consolas" w:hAnsi="Consolas" w:cs="Consolas"/>
          <w:sz w:val="19"/>
          <w:szCs w:val="19"/>
          <w:lang w:eastAsia="en-GB"/>
        </w:rPr>
      </w:pPr>
      <w:r>
        <w:rPr>
          <w:rFonts w:ascii="Consolas" w:hAnsi="Consolas" w:cs="Consolas"/>
          <w:color w:val="008000"/>
          <w:sz w:val="19"/>
          <w:szCs w:val="19"/>
          <w:lang w:eastAsia="en-GB"/>
        </w:rPr>
        <w:t xml:space="preserve">  &lt;data Type="</w:t>
      </w:r>
      <w:proofErr w:type="spellStart"/>
      <w:r>
        <w:rPr>
          <w:rFonts w:ascii="Consolas" w:hAnsi="Consolas" w:cs="Consolas"/>
          <w:color w:val="008000"/>
          <w:sz w:val="19"/>
          <w:szCs w:val="19"/>
          <w:lang w:eastAsia="en-GB"/>
        </w:rPr>
        <w:t>TexturePack</w:t>
      </w:r>
      <w:proofErr w:type="spellEnd"/>
      <w:r>
        <w:rPr>
          <w:rFonts w:ascii="Consolas" w:hAnsi="Consolas" w:cs="Consolas"/>
          <w:color w:val="008000"/>
          <w:sz w:val="19"/>
          <w:szCs w:val="19"/>
          <w:lang w:eastAsia="en-GB"/>
        </w:rPr>
        <w:t xml:space="preserve">" Full="584111f7043d3000" Trial="584111f73ef57c00" Banner="TP04.png" </w:t>
      </w:r>
      <w:proofErr w:type="spellStart"/>
      <w:r>
        <w:rPr>
          <w:rFonts w:ascii="Consolas" w:hAnsi="Consolas" w:cs="Consolas"/>
          <w:color w:val="008000"/>
          <w:sz w:val="19"/>
          <w:szCs w:val="19"/>
          <w:lang w:eastAsia="en-GB"/>
        </w:rPr>
        <w:t>SortIndex</w:t>
      </w:r>
      <w:proofErr w:type="spellEnd"/>
      <w:r>
        <w:rPr>
          <w:rFonts w:ascii="Consolas" w:hAnsi="Consolas" w:cs="Consolas"/>
          <w:color w:val="008000"/>
          <w:sz w:val="19"/>
          <w:szCs w:val="19"/>
          <w:lang w:eastAsia="en-GB"/>
        </w:rPr>
        <w:t>="4"/&gt;</w:t>
      </w:r>
      <w:r>
        <w:rPr>
          <w:rFonts w:ascii="Consolas" w:hAnsi="Consolas" w:cs="Consolas"/>
          <w:color w:val="0000FF"/>
          <w:sz w:val="19"/>
          <w:szCs w:val="19"/>
          <w:lang w:eastAsia="en-GB"/>
        </w:rPr>
        <w:t>--&gt;</w:t>
      </w:r>
    </w:p>
    <w:p w:rsidR="00076349" w:rsidRDefault="00076349" w:rsidP="00076349">
      <w:pPr>
        <w:suppressAutoHyphens w:val="0"/>
        <w:autoSpaceDE w:val="0"/>
        <w:autoSpaceDN w:val="0"/>
        <w:adjustRightInd w:val="0"/>
        <w:rPr>
          <w:rFonts w:ascii="Consolas" w:hAnsi="Consolas" w:cs="Consolas"/>
          <w:color w:val="0000FF"/>
          <w:sz w:val="19"/>
          <w:szCs w:val="19"/>
          <w:lang w:eastAsia="en-GB"/>
        </w:rPr>
      </w:pPr>
      <w:r>
        <w:rPr>
          <w:rFonts w:ascii="Consolas" w:hAnsi="Consolas" w:cs="Consolas"/>
          <w:color w:val="0000FF"/>
          <w:sz w:val="19"/>
          <w:szCs w:val="19"/>
          <w:lang w:eastAsia="en-GB"/>
        </w:rPr>
        <w:t>&lt;/</w:t>
      </w:r>
      <w:r>
        <w:rPr>
          <w:rFonts w:ascii="Consolas" w:hAnsi="Consolas" w:cs="Consolas"/>
          <w:color w:val="A31515"/>
          <w:sz w:val="19"/>
          <w:szCs w:val="19"/>
          <w:lang w:eastAsia="en-GB"/>
        </w:rPr>
        <w:t>root</w:t>
      </w:r>
      <w:r>
        <w:rPr>
          <w:rFonts w:ascii="Consolas" w:hAnsi="Consolas" w:cs="Consolas"/>
          <w:color w:val="0000FF"/>
          <w:sz w:val="19"/>
          <w:szCs w:val="19"/>
          <w:lang w:eastAsia="en-GB"/>
        </w:rPr>
        <w:t>&gt;</w:t>
      </w:r>
    </w:p>
    <w:p w:rsidR="00893EB3" w:rsidRPr="004A4142" w:rsidRDefault="00893EB3" w:rsidP="00893EB3"/>
    <w:sectPr w:rsidR="00893EB3" w:rsidRPr="004A4142" w:rsidSect="00D839A7">
      <w:headerReference w:type="even" r:id="rId15"/>
      <w:headerReference w:type="default" r:id="rId16"/>
      <w:footerReference w:type="even" r:id="rId17"/>
      <w:footerReference w:type="default" r:id="rId18"/>
      <w:headerReference w:type="first" r:id="rId19"/>
      <w:footerReference w:type="first" r:id="rId20"/>
      <w:pgSz w:w="11906" w:h="16838"/>
      <w:pgMar w:top="1671" w:right="1558" w:bottom="1671" w:left="180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13F" w:rsidRDefault="0070013F">
      <w:r>
        <w:separator/>
      </w:r>
    </w:p>
  </w:endnote>
  <w:endnote w:type="continuationSeparator" w:id="0">
    <w:p w:rsidR="0070013F" w:rsidRDefault="0070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pPr>
      <w:jc w:val="center"/>
      <w:rPr>
        <w:b/>
      </w:rPr>
    </w:pPr>
    <w:r>
      <w:rPr>
        <w:b/>
        <w:bCs/>
      </w:rPr>
      <w:t>This document and information herein is the property of 4J Studios Ltd. and all unauthorised use and reproduction is prohibited.</w:t>
    </w:r>
    <w:r>
      <w:t xml:space="preserve"> </w:t>
    </w:r>
    <w:r>
      <w:rPr>
        <w:b/>
      </w:rPr>
      <w:t xml:space="preserve">Copyright </w:t>
    </w:r>
    <w:r>
      <w:rPr>
        <w:rFonts w:ascii="Symbol" w:hAnsi="Symbol"/>
        <w:b/>
      </w:rPr>
      <w:t></w:t>
    </w:r>
    <w:r>
      <w:rPr>
        <w:b/>
      </w:rPr>
      <w:t xml:space="preserve"> 201</w:t>
    </w:r>
    <w:r w:rsidR="004045DA">
      <w:rPr>
        <w:b/>
      </w:rPr>
      <w:t>3</w:t>
    </w:r>
    <w:r>
      <w:rPr>
        <w:b/>
      </w:rPr>
      <w:t xml:space="preserve"> by 4J Studios</w:t>
    </w:r>
    <w:r>
      <w:rPr>
        <w:b/>
        <w:bCs/>
      </w:rPr>
      <w:t xml:space="preserve"> Ltd.</w:t>
    </w:r>
    <w:r>
      <w:rPr>
        <w:b/>
      </w:rPr>
      <w:t xml:space="preserve">, Dundee, Scotland. </w:t>
    </w:r>
  </w:p>
  <w:p w:rsidR="00611C77" w:rsidRDefault="00611C77">
    <w:pPr>
      <w:jc w:val="center"/>
    </w:pPr>
    <w:r>
      <w:rPr>
        <w:b/>
      </w:rPr>
      <w:t>All rights reserved.  Printed in Scotland. Confidential, unpublished property of 4J Studios.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986844"/>
      <w:docPartObj>
        <w:docPartGallery w:val="Page Numbers (Bottom of Page)"/>
        <w:docPartUnique/>
      </w:docPartObj>
    </w:sdtPr>
    <w:sdtEndPr>
      <w:rPr>
        <w:noProof/>
      </w:rPr>
    </w:sdtEndPr>
    <w:sdtContent>
      <w:p w:rsidR="00611C77" w:rsidRDefault="00611C77">
        <w:pPr>
          <w:pStyle w:val="Footer"/>
          <w:jc w:val="right"/>
        </w:pPr>
        <w:r>
          <w:fldChar w:fldCharType="begin"/>
        </w:r>
        <w:r>
          <w:instrText xml:space="preserve"> PAGE   \* MERGEFORMAT </w:instrText>
        </w:r>
        <w:r>
          <w:fldChar w:fldCharType="separate"/>
        </w:r>
        <w:r w:rsidR="004045DA">
          <w:rPr>
            <w:noProof/>
          </w:rPr>
          <w:t>ii</w:t>
        </w:r>
        <w:r>
          <w:rPr>
            <w:noProof/>
          </w:rPr>
          <w:fldChar w:fldCharType="end"/>
        </w:r>
      </w:p>
    </w:sdtContent>
  </w:sdt>
  <w:p w:rsidR="00611C77" w:rsidRDefault="00611C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718770"/>
      <w:docPartObj>
        <w:docPartGallery w:val="Page Numbers (Bottom of Page)"/>
        <w:docPartUnique/>
      </w:docPartObj>
    </w:sdtPr>
    <w:sdtEndPr>
      <w:rPr>
        <w:noProof/>
      </w:rPr>
    </w:sdtEndPr>
    <w:sdtContent>
      <w:p w:rsidR="00611C77" w:rsidRDefault="00611C77">
        <w:pPr>
          <w:pStyle w:val="Footer"/>
          <w:jc w:val="right"/>
        </w:pPr>
        <w:r>
          <w:fldChar w:fldCharType="begin"/>
        </w:r>
        <w:r>
          <w:instrText xml:space="preserve"> PAGE   \* MERGEFORMAT </w:instrText>
        </w:r>
        <w:r>
          <w:fldChar w:fldCharType="separate"/>
        </w:r>
        <w:r w:rsidR="004045DA">
          <w:rPr>
            <w:noProof/>
          </w:rPr>
          <w:t>9</w:t>
        </w:r>
        <w:r>
          <w:rPr>
            <w:noProof/>
          </w:rPr>
          <w:fldChar w:fldCharType="end"/>
        </w:r>
      </w:p>
    </w:sdtContent>
  </w:sdt>
  <w:p w:rsidR="00611C77" w:rsidRDefault="00611C7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13F" w:rsidRDefault="0070013F">
      <w:r>
        <w:separator/>
      </w:r>
    </w:p>
  </w:footnote>
  <w:footnote w:type="continuationSeparator" w:id="0">
    <w:p w:rsidR="0070013F" w:rsidRDefault="00700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rsidP="008076E4">
    <w:pPr>
      <w:pStyle w:val="Header"/>
      <w:jc w:val="center"/>
    </w:pPr>
    <w:r>
      <w:t>Minecraft XBLA TMS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Pr="004F1692" w:rsidRDefault="00611C77" w:rsidP="004F1692">
    <w:pPr>
      <w:pStyle w:val="Header"/>
      <w:jc w:val="center"/>
    </w:pPr>
    <w:r>
      <w:t>Minecraft XBLA TMS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77" w:rsidRDefault="00611C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83102C2"/>
    <w:multiLevelType w:val="hybridMultilevel"/>
    <w:tmpl w:val="109A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8A1600"/>
    <w:multiLevelType w:val="multilevel"/>
    <w:tmpl w:val="6A1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54EF4"/>
    <w:multiLevelType w:val="multilevel"/>
    <w:tmpl w:val="369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875C46"/>
    <w:multiLevelType w:val="hybridMultilevel"/>
    <w:tmpl w:val="40E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DB7347"/>
    <w:multiLevelType w:val="hybridMultilevel"/>
    <w:tmpl w:val="A06E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105747"/>
    <w:multiLevelType w:val="hybridMultilevel"/>
    <w:tmpl w:val="227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AA4B14"/>
    <w:multiLevelType w:val="multilevel"/>
    <w:tmpl w:val="1398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E375A1"/>
    <w:multiLevelType w:val="hybridMultilevel"/>
    <w:tmpl w:val="F8E2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3"/>
  </w:num>
  <w:num w:numId="10">
    <w:abstractNumId w:val="9"/>
  </w:num>
  <w:num w:numId="11">
    <w:abstractNumId w:val="14"/>
  </w:num>
  <w:num w:numId="12">
    <w:abstractNumId w:val="10"/>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85"/>
    <w:rsid w:val="00047FC0"/>
    <w:rsid w:val="00060C8D"/>
    <w:rsid w:val="00073964"/>
    <w:rsid w:val="00076349"/>
    <w:rsid w:val="000A2DF0"/>
    <w:rsid w:val="000A6786"/>
    <w:rsid w:val="000B2FC3"/>
    <w:rsid w:val="000D3D5D"/>
    <w:rsid w:val="000F2D0B"/>
    <w:rsid w:val="00140282"/>
    <w:rsid w:val="00140FDE"/>
    <w:rsid w:val="00152503"/>
    <w:rsid w:val="001575EC"/>
    <w:rsid w:val="00163B13"/>
    <w:rsid w:val="001736B5"/>
    <w:rsid w:val="00176245"/>
    <w:rsid w:val="0018091D"/>
    <w:rsid w:val="00181B80"/>
    <w:rsid w:val="00182E07"/>
    <w:rsid w:val="001B1538"/>
    <w:rsid w:val="001B3499"/>
    <w:rsid w:val="001D5B74"/>
    <w:rsid w:val="001F51A1"/>
    <w:rsid w:val="002014E1"/>
    <w:rsid w:val="002347EB"/>
    <w:rsid w:val="0023744B"/>
    <w:rsid w:val="00240E0D"/>
    <w:rsid w:val="002508F9"/>
    <w:rsid w:val="00252FC8"/>
    <w:rsid w:val="0029663C"/>
    <w:rsid w:val="002A04A6"/>
    <w:rsid w:val="002A4E82"/>
    <w:rsid w:val="002B5ABC"/>
    <w:rsid w:val="002C0B52"/>
    <w:rsid w:val="002C50F4"/>
    <w:rsid w:val="00304473"/>
    <w:rsid w:val="00305117"/>
    <w:rsid w:val="00311A81"/>
    <w:rsid w:val="00323F5F"/>
    <w:rsid w:val="00354CAB"/>
    <w:rsid w:val="00356E81"/>
    <w:rsid w:val="00363C39"/>
    <w:rsid w:val="00363C95"/>
    <w:rsid w:val="00372DF3"/>
    <w:rsid w:val="00377CF9"/>
    <w:rsid w:val="003A3458"/>
    <w:rsid w:val="003A559D"/>
    <w:rsid w:val="003B6374"/>
    <w:rsid w:val="003D0407"/>
    <w:rsid w:val="003D2C35"/>
    <w:rsid w:val="003E403E"/>
    <w:rsid w:val="003F25DB"/>
    <w:rsid w:val="00403612"/>
    <w:rsid w:val="004045DA"/>
    <w:rsid w:val="00405DCA"/>
    <w:rsid w:val="00406697"/>
    <w:rsid w:val="004168C1"/>
    <w:rsid w:val="00433B14"/>
    <w:rsid w:val="0043657B"/>
    <w:rsid w:val="00440277"/>
    <w:rsid w:val="00443CB1"/>
    <w:rsid w:val="004658C3"/>
    <w:rsid w:val="00496966"/>
    <w:rsid w:val="004A0BD6"/>
    <w:rsid w:val="004A4142"/>
    <w:rsid w:val="004C5371"/>
    <w:rsid w:val="004E127F"/>
    <w:rsid w:val="004E2351"/>
    <w:rsid w:val="004F084E"/>
    <w:rsid w:val="004F1692"/>
    <w:rsid w:val="004F1B9E"/>
    <w:rsid w:val="005106F7"/>
    <w:rsid w:val="00510DAA"/>
    <w:rsid w:val="0052011B"/>
    <w:rsid w:val="00541525"/>
    <w:rsid w:val="005461CC"/>
    <w:rsid w:val="00561AAB"/>
    <w:rsid w:val="00565182"/>
    <w:rsid w:val="005658E0"/>
    <w:rsid w:val="00581285"/>
    <w:rsid w:val="00584228"/>
    <w:rsid w:val="005879B8"/>
    <w:rsid w:val="00597BC8"/>
    <w:rsid w:val="005A4280"/>
    <w:rsid w:val="005C287E"/>
    <w:rsid w:val="005E5A96"/>
    <w:rsid w:val="00601627"/>
    <w:rsid w:val="00605D4D"/>
    <w:rsid w:val="00611C77"/>
    <w:rsid w:val="006351C7"/>
    <w:rsid w:val="0065017B"/>
    <w:rsid w:val="00664162"/>
    <w:rsid w:val="006660F5"/>
    <w:rsid w:val="00673E1D"/>
    <w:rsid w:val="006903E9"/>
    <w:rsid w:val="00691990"/>
    <w:rsid w:val="00692F92"/>
    <w:rsid w:val="006D2AD8"/>
    <w:rsid w:val="006E00D1"/>
    <w:rsid w:val="006F0576"/>
    <w:rsid w:val="0070013F"/>
    <w:rsid w:val="007076BF"/>
    <w:rsid w:val="0072326A"/>
    <w:rsid w:val="00732721"/>
    <w:rsid w:val="0074152F"/>
    <w:rsid w:val="0074503B"/>
    <w:rsid w:val="0074670F"/>
    <w:rsid w:val="00792948"/>
    <w:rsid w:val="007952AC"/>
    <w:rsid w:val="007A5213"/>
    <w:rsid w:val="007C3E4D"/>
    <w:rsid w:val="007C6DB2"/>
    <w:rsid w:val="008063A7"/>
    <w:rsid w:val="008076E4"/>
    <w:rsid w:val="00830DE2"/>
    <w:rsid w:val="0084369C"/>
    <w:rsid w:val="00845D64"/>
    <w:rsid w:val="00847917"/>
    <w:rsid w:val="00854733"/>
    <w:rsid w:val="00856FAF"/>
    <w:rsid w:val="0088013E"/>
    <w:rsid w:val="00880E11"/>
    <w:rsid w:val="0088698D"/>
    <w:rsid w:val="00893EB3"/>
    <w:rsid w:val="00896944"/>
    <w:rsid w:val="008B1287"/>
    <w:rsid w:val="008E6E0A"/>
    <w:rsid w:val="009044E2"/>
    <w:rsid w:val="009138AF"/>
    <w:rsid w:val="0092016E"/>
    <w:rsid w:val="00932F92"/>
    <w:rsid w:val="009450BC"/>
    <w:rsid w:val="00953CD8"/>
    <w:rsid w:val="00962900"/>
    <w:rsid w:val="00971435"/>
    <w:rsid w:val="00976D34"/>
    <w:rsid w:val="009A1DE1"/>
    <w:rsid w:val="009A6A27"/>
    <w:rsid w:val="009B6CFD"/>
    <w:rsid w:val="009C7799"/>
    <w:rsid w:val="00A279F3"/>
    <w:rsid w:val="00A37139"/>
    <w:rsid w:val="00A44B45"/>
    <w:rsid w:val="00A75C79"/>
    <w:rsid w:val="00A77E03"/>
    <w:rsid w:val="00A8078D"/>
    <w:rsid w:val="00AB47AA"/>
    <w:rsid w:val="00AE5596"/>
    <w:rsid w:val="00B0638B"/>
    <w:rsid w:val="00B22DE6"/>
    <w:rsid w:val="00B36F5E"/>
    <w:rsid w:val="00B43593"/>
    <w:rsid w:val="00B440E3"/>
    <w:rsid w:val="00B4410C"/>
    <w:rsid w:val="00B46552"/>
    <w:rsid w:val="00B50021"/>
    <w:rsid w:val="00B75D69"/>
    <w:rsid w:val="00B87250"/>
    <w:rsid w:val="00B91A44"/>
    <w:rsid w:val="00B95710"/>
    <w:rsid w:val="00BA3537"/>
    <w:rsid w:val="00BD1323"/>
    <w:rsid w:val="00BD24D2"/>
    <w:rsid w:val="00BE2514"/>
    <w:rsid w:val="00BE2CB7"/>
    <w:rsid w:val="00BE541B"/>
    <w:rsid w:val="00C034DD"/>
    <w:rsid w:val="00C25050"/>
    <w:rsid w:val="00C32E5D"/>
    <w:rsid w:val="00C43E4C"/>
    <w:rsid w:val="00C56621"/>
    <w:rsid w:val="00C906F6"/>
    <w:rsid w:val="00CA2F72"/>
    <w:rsid w:val="00CA44D2"/>
    <w:rsid w:val="00CA5AA0"/>
    <w:rsid w:val="00CB56F7"/>
    <w:rsid w:val="00CC0BE2"/>
    <w:rsid w:val="00CC122E"/>
    <w:rsid w:val="00CC2FD3"/>
    <w:rsid w:val="00CD43EE"/>
    <w:rsid w:val="00CD4B4B"/>
    <w:rsid w:val="00CE29EF"/>
    <w:rsid w:val="00CF3BDA"/>
    <w:rsid w:val="00CF60C7"/>
    <w:rsid w:val="00CF67AA"/>
    <w:rsid w:val="00D02B00"/>
    <w:rsid w:val="00D03973"/>
    <w:rsid w:val="00D22CCA"/>
    <w:rsid w:val="00D249CE"/>
    <w:rsid w:val="00D5008F"/>
    <w:rsid w:val="00D559CA"/>
    <w:rsid w:val="00D61B63"/>
    <w:rsid w:val="00D6257A"/>
    <w:rsid w:val="00D63A4C"/>
    <w:rsid w:val="00D81701"/>
    <w:rsid w:val="00D839A7"/>
    <w:rsid w:val="00D95157"/>
    <w:rsid w:val="00DA224B"/>
    <w:rsid w:val="00DA4FCB"/>
    <w:rsid w:val="00DA5DD3"/>
    <w:rsid w:val="00DB07D2"/>
    <w:rsid w:val="00DC2CC1"/>
    <w:rsid w:val="00DC73C4"/>
    <w:rsid w:val="00DE1FB6"/>
    <w:rsid w:val="00DE3BFD"/>
    <w:rsid w:val="00DE6A93"/>
    <w:rsid w:val="00DF0591"/>
    <w:rsid w:val="00DF6B1D"/>
    <w:rsid w:val="00E160BF"/>
    <w:rsid w:val="00E233AF"/>
    <w:rsid w:val="00E40683"/>
    <w:rsid w:val="00E429AF"/>
    <w:rsid w:val="00E43959"/>
    <w:rsid w:val="00E4712A"/>
    <w:rsid w:val="00E72E5D"/>
    <w:rsid w:val="00E73105"/>
    <w:rsid w:val="00E77532"/>
    <w:rsid w:val="00E84C80"/>
    <w:rsid w:val="00E87454"/>
    <w:rsid w:val="00EA4C9C"/>
    <w:rsid w:val="00EC0107"/>
    <w:rsid w:val="00EC7D04"/>
    <w:rsid w:val="00F11CCD"/>
    <w:rsid w:val="00F164F0"/>
    <w:rsid w:val="00F40C89"/>
    <w:rsid w:val="00F728C7"/>
    <w:rsid w:val="00F81077"/>
    <w:rsid w:val="00F8650F"/>
    <w:rsid w:val="00FB472C"/>
    <w:rsid w:val="00FD6D0E"/>
    <w:rsid w:val="00FE26CC"/>
    <w:rsid w:val="00FE356E"/>
    <w:rsid w:val="00FF03DF"/>
    <w:rsid w:val="00FF04DE"/>
    <w:rsid w:val="00FF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iscardImageEditingData/>
  <w15:docId w15:val="{A203298E-CFF6-4A4D-B4F4-F48E6C3D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qFormat/>
    <w:pPr>
      <w:ind w:left="720"/>
    </w:pPr>
  </w:style>
  <w:style w:type="table" w:styleId="TableGrid">
    <w:name w:val="Table Grid"/>
    <w:basedOn w:val="TableNormal"/>
    <w:uiPriority w:val="59"/>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HTMLPreformatted">
    <w:name w:val="HTML Preformatted"/>
    <w:basedOn w:val="Normal"/>
    <w:link w:val="HTMLPreformattedChar"/>
    <w:uiPriority w:val="99"/>
    <w:unhideWhenUsed/>
    <w:rsid w:val="004F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4F169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02716">
      <w:bodyDiv w:val="1"/>
      <w:marLeft w:val="0"/>
      <w:marRight w:val="0"/>
      <w:marTop w:val="0"/>
      <w:marBottom w:val="0"/>
      <w:divBdr>
        <w:top w:val="none" w:sz="0" w:space="0" w:color="auto"/>
        <w:left w:val="none" w:sz="0" w:space="0" w:color="auto"/>
        <w:bottom w:val="none" w:sz="0" w:space="0" w:color="auto"/>
        <w:right w:val="none" w:sz="0" w:space="0" w:color="auto"/>
      </w:divBdr>
      <w:divsChild>
        <w:div w:id="853495260">
          <w:marLeft w:val="0"/>
          <w:marRight w:val="0"/>
          <w:marTop w:val="0"/>
          <w:marBottom w:val="0"/>
          <w:divBdr>
            <w:top w:val="none" w:sz="0" w:space="0" w:color="auto"/>
            <w:left w:val="none" w:sz="0" w:space="0" w:color="auto"/>
            <w:bottom w:val="none" w:sz="0" w:space="0" w:color="auto"/>
            <w:right w:val="none" w:sz="0" w:space="0" w:color="auto"/>
          </w:divBdr>
          <w:divsChild>
            <w:div w:id="2561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398">
      <w:bodyDiv w:val="1"/>
      <w:marLeft w:val="0"/>
      <w:marRight w:val="0"/>
      <w:marTop w:val="0"/>
      <w:marBottom w:val="0"/>
      <w:divBdr>
        <w:top w:val="none" w:sz="0" w:space="0" w:color="auto"/>
        <w:left w:val="none" w:sz="0" w:space="0" w:color="auto"/>
        <w:bottom w:val="none" w:sz="0" w:space="0" w:color="auto"/>
        <w:right w:val="none" w:sz="0" w:space="0" w:color="auto"/>
      </w:divBdr>
    </w:div>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647854965">
      <w:bodyDiv w:val="1"/>
      <w:marLeft w:val="0"/>
      <w:marRight w:val="0"/>
      <w:marTop w:val="0"/>
      <w:marBottom w:val="0"/>
      <w:divBdr>
        <w:top w:val="none" w:sz="0" w:space="0" w:color="auto"/>
        <w:left w:val="none" w:sz="0" w:space="0" w:color="auto"/>
        <w:bottom w:val="none" w:sz="0" w:space="0" w:color="auto"/>
        <w:right w:val="none" w:sz="0" w:space="0" w:color="auto"/>
      </w:divBdr>
      <w:divsChild>
        <w:div w:id="1035738300">
          <w:marLeft w:val="0"/>
          <w:marRight w:val="0"/>
          <w:marTop w:val="0"/>
          <w:marBottom w:val="0"/>
          <w:divBdr>
            <w:top w:val="none" w:sz="0" w:space="0" w:color="auto"/>
            <w:left w:val="none" w:sz="0" w:space="0" w:color="auto"/>
            <w:bottom w:val="none" w:sz="0" w:space="0" w:color="auto"/>
            <w:right w:val="none" w:sz="0" w:space="0" w:color="auto"/>
          </w:divBdr>
          <w:divsChild>
            <w:div w:id="96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97BD-4C69-49DA-836A-AA7167FA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4J Studios - Minecraft XBLA</vt:lpstr>
    </vt:vector>
  </TitlesOfParts>
  <Company/>
  <LinksUpToDate>false</LinksUpToDate>
  <CharactersWithSpaces>18207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4J Studios - Minecraft XBLA</dc:title>
  <dc:creator>Paddy Burns</dc:creator>
  <cp:lastModifiedBy>Paddy Burns</cp:lastModifiedBy>
  <cp:revision>27</cp:revision>
  <cp:lastPrinted>2011-08-01T11:58:00Z</cp:lastPrinted>
  <dcterms:created xsi:type="dcterms:W3CDTF">2012-03-26T13:37:00Z</dcterms:created>
  <dcterms:modified xsi:type="dcterms:W3CDTF">2013-09-18T20:54:00Z</dcterms:modified>
</cp:coreProperties>
</file>